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>
      <w:bookmarkStart w:id="0" w:name="_GoBack"/>
      <w:bookmarkEnd w:id="0"/>
    </w:p>
    <w:p w:rsidR="00345081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345081" w:rsidRPr="00A31134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FA0E2A" w:rsidRDefault="00FA0E2A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345081" w:rsidRPr="001E1126" w:rsidRDefault="00345081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1" w:name="_Hlk216681929"/>
      <w:r w:rsidR="00A421EC">
        <w:rPr>
          <w:rFonts w:ascii="Arial" w:hAnsi="Arial" w:cs="Arial"/>
          <w:b/>
          <w:sz w:val="22"/>
          <w:szCs w:val="22"/>
        </w:rPr>
        <w:t>Gary Estuardo Castañeda Villatoro</w:t>
      </w:r>
    </w:p>
    <w:bookmarkEnd w:id="1"/>
    <w:p w:rsidR="00345081" w:rsidRPr="001E1126" w:rsidRDefault="00345081" w:rsidP="00D421F3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5D234B">
        <w:rPr>
          <w:rFonts w:ascii="Arial" w:hAnsi="Arial" w:cs="Arial"/>
          <w:b/>
          <w:sz w:val="22"/>
          <w:szCs w:val="22"/>
        </w:rPr>
        <w:t>3</w:t>
      </w:r>
      <w:r w:rsidR="00CC120A">
        <w:rPr>
          <w:rFonts w:ascii="Arial" w:hAnsi="Arial" w:cs="Arial"/>
          <w:b/>
          <w:sz w:val="22"/>
          <w:szCs w:val="22"/>
        </w:rPr>
        <w:t>1</w:t>
      </w:r>
      <w:r w:rsidR="00755DF1">
        <w:rPr>
          <w:rFonts w:ascii="Arial" w:hAnsi="Arial" w:cs="Arial"/>
          <w:b/>
          <w:sz w:val="22"/>
          <w:szCs w:val="22"/>
        </w:rPr>
        <w:t>/</w:t>
      </w:r>
      <w:r w:rsidR="0026456D">
        <w:rPr>
          <w:rFonts w:ascii="Arial" w:hAnsi="Arial" w:cs="Arial"/>
          <w:b/>
          <w:sz w:val="22"/>
          <w:szCs w:val="22"/>
        </w:rPr>
        <w:t>0</w:t>
      </w:r>
      <w:r w:rsidR="00CC120A">
        <w:rPr>
          <w:rFonts w:ascii="Arial" w:hAnsi="Arial" w:cs="Arial"/>
          <w:b/>
          <w:sz w:val="22"/>
          <w:szCs w:val="22"/>
        </w:rPr>
        <w:t>5</w:t>
      </w:r>
      <w:r w:rsidR="00755DF1">
        <w:rPr>
          <w:rFonts w:ascii="Arial" w:hAnsi="Arial" w:cs="Arial"/>
          <w:b/>
          <w:sz w:val="22"/>
          <w:szCs w:val="22"/>
        </w:rPr>
        <w:t>/202</w:t>
      </w:r>
      <w:r w:rsidR="0026456D">
        <w:rPr>
          <w:rFonts w:ascii="Arial" w:hAnsi="Arial" w:cs="Arial"/>
          <w:b/>
          <w:sz w:val="22"/>
          <w:szCs w:val="22"/>
        </w:rPr>
        <w:t>6</w:t>
      </w:r>
    </w:p>
    <w:p w:rsidR="00345081" w:rsidRPr="00746AC5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strike/>
          <w:color w:val="FF0000"/>
          <w:sz w:val="22"/>
          <w:szCs w:val="22"/>
          <w:u w:val="single"/>
        </w:rPr>
      </w:pPr>
    </w:p>
    <w:p w:rsidR="00345081" w:rsidRPr="00EF620F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345081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5081" w:rsidRPr="00EF620F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COMPRAS MEDIDAS PREVENTIVAS DE COVID-19</w:t>
      </w: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pPr w:leftFromText="141" w:rightFromText="141" w:vertAnchor="text" w:horzAnchor="margin" w:tblpXSpec="center" w:tblpY="17"/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271"/>
        <w:gridCol w:w="1965"/>
        <w:gridCol w:w="1701"/>
        <w:gridCol w:w="3709"/>
        <w:gridCol w:w="1021"/>
      </w:tblGrid>
      <w:tr w:rsidR="00911E11" w:rsidRPr="00344356" w:rsidTr="005D234B">
        <w:trPr>
          <w:trHeight w:val="557"/>
        </w:trPr>
        <w:tc>
          <w:tcPr>
            <w:tcW w:w="1129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FECHA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sz w:val="20"/>
                <w:szCs w:val="22"/>
              </w:rPr>
              <w:t>DESCRIPCIÓN DE LA COMPRA</w:t>
            </w:r>
          </w:p>
        </w:tc>
        <w:tc>
          <w:tcPr>
            <w:tcW w:w="127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CANTIDAD</w:t>
            </w:r>
          </w:p>
        </w:tc>
        <w:tc>
          <w:tcPr>
            <w:tcW w:w="1965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PRECIO UNITARIO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MONTO TOTAL</w:t>
            </w:r>
          </w:p>
        </w:tc>
        <w:tc>
          <w:tcPr>
            <w:tcW w:w="3709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PROVEEDOR</w:t>
            </w:r>
          </w:p>
        </w:tc>
        <w:tc>
          <w:tcPr>
            <w:tcW w:w="102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NIT</w:t>
            </w:r>
          </w:p>
        </w:tc>
      </w:tr>
      <w:tr w:rsidR="00911E11" w:rsidRPr="00344356" w:rsidTr="005D234B">
        <w:trPr>
          <w:trHeight w:val="481"/>
        </w:trPr>
        <w:tc>
          <w:tcPr>
            <w:tcW w:w="1129" w:type="dxa"/>
            <w:tcBorders>
              <w:bottom w:val="single" w:sz="4" w:space="0" w:color="auto"/>
            </w:tcBorders>
          </w:tcPr>
          <w:p w:rsidR="00911E11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</w:t>
            </w:r>
          </w:p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757369" w:rsidRDefault="00911E11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s-G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s-GT"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709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1840" w:rsidRPr="00344356" w:rsidTr="00531840">
        <w:trPr>
          <w:trHeight w:val="4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:rsidR="005D234B" w:rsidRPr="005D234B" w:rsidRDefault="005D234B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D234B" w:rsidRPr="005D234B" w:rsidRDefault="005D234B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s-GT"/>
              </w:rPr>
            </w:pPr>
            <w:r w:rsidRPr="005D234B">
              <w:rPr>
                <w:rFonts w:ascii="Arial" w:eastAsia="Calibri" w:hAnsi="Arial" w:cs="Arial"/>
                <w:b/>
                <w:sz w:val="16"/>
                <w:szCs w:val="16"/>
                <w:lang w:eastAsia="es-GT"/>
              </w:rPr>
              <w:t>TOTAL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</w:tr>
      <w:tr w:rsidR="00531840" w:rsidRPr="00344356" w:rsidTr="00F75C49">
        <w:trPr>
          <w:trHeight w:val="481"/>
        </w:trPr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40" w:rsidRDefault="00DE4227" w:rsidP="00531840">
            <w:pPr>
              <w:rPr>
                <w:rFonts w:ascii="Calibri" w:hAnsi="Calibri" w:cs="Calibri"/>
              </w:rPr>
            </w:pPr>
            <w:r w:rsidRPr="00DE4227">
              <w:rPr>
                <w:rFonts w:ascii="Calibri" w:hAnsi="Calibri" w:cs="Calibri"/>
                <w:b/>
                <w:sz w:val="22"/>
              </w:rPr>
              <w:t>Observaciones:</w:t>
            </w:r>
            <w:r w:rsidRPr="00DE4227">
              <w:rPr>
                <w:rFonts w:ascii="Calibri" w:hAnsi="Calibri" w:cs="Calibri"/>
                <w:sz w:val="22"/>
              </w:rPr>
              <w:t xml:space="preserve"> El presente reporte se deriva del cumplimiento de lo ordenado mediante Oficio No. DE/EC-337-2021, de fecha 25 de agosto de 2021, proveniente de la Comisión Presidencial de Gobierno Abierto y Electrónico en el Numeral 3, Literal e. Compras Covid-19. Disposiciones Presidenciales COVID-19. Del 16 de marzo de 2020, sobre las Disposiciones para la Publicación Estandar de la Información Pública de Oficio en los Portales Web de la Transparencia en el Organismo Ejecutivo.</w:t>
            </w:r>
          </w:p>
        </w:tc>
      </w:tr>
    </w:tbl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DE4227" w:rsidRDefault="00DE4227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Pr="00CC075D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NOTA: 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NO SE REGISTRÓ MOVIMIENTO EN EL PRESENTE NUMERAL.</w:t>
      </w:r>
    </w:p>
    <w:p w:rsidR="00CD59FD" w:rsidRDefault="00CD59FD"/>
    <w:sectPr w:rsidR="00CD59FD" w:rsidSect="00345081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C120A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57EED01B" wp14:editId="7FB275B8">
          <wp:simplePos x="0" y="0"/>
          <wp:positionH relativeFrom="margin">
            <wp:posOffset>-171450</wp:posOffset>
          </wp:positionH>
          <wp:positionV relativeFrom="paragraph">
            <wp:posOffset>12065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C120A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F71E5D2" wp14:editId="7F8A9602">
          <wp:simplePos x="0" y="0"/>
          <wp:positionH relativeFrom="column">
            <wp:posOffset>-476250</wp:posOffset>
          </wp:positionH>
          <wp:positionV relativeFrom="paragraph">
            <wp:posOffset>-334010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0270"/>
    <w:rsid w:val="000F5062"/>
    <w:rsid w:val="0022350F"/>
    <w:rsid w:val="0026456D"/>
    <w:rsid w:val="0027564C"/>
    <w:rsid w:val="00294A43"/>
    <w:rsid w:val="002C0ED0"/>
    <w:rsid w:val="00310DEA"/>
    <w:rsid w:val="00324568"/>
    <w:rsid w:val="00330A27"/>
    <w:rsid w:val="00345081"/>
    <w:rsid w:val="00385F04"/>
    <w:rsid w:val="003F35C4"/>
    <w:rsid w:val="004E6B0C"/>
    <w:rsid w:val="00524F54"/>
    <w:rsid w:val="00531840"/>
    <w:rsid w:val="00581D40"/>
    <w:rsid w:val="005D234B"/>
    <w:rsid w:val="005F76C0"/>
    <w:rsid w:val="006476FC"/>
    <w:rsid w:val="00661BEB"/>
    <w:rsid w:val="006B2FA0"/>
    <w:rsid w:val="00755DF1"/>
    <w:rsid w:val="008708D0"/>
    <w:rsid w:val="00896C9A"/>
    <w:rsid w:val="00911E11"/>
    <w:rsid w:val="00917B13"/>
    <w:rsid w:val="00927615"/>
    <w:rsid w:val="00973510"/>
    <w:rsid w:val="009D79AB"/>
    <w:rsid w:val="00A421EC"/>
    <w:rsid w:val="00A57355"/>
    <w:rsid w:val="00B00332"/>
    <w:rsid w:val="00B32C41"/>
    <w:rsid w:val="00B35092"/>
    <w:rsid w:val="00BF2EE6"/>
    <w:rsid w:val="00C96AFD"/>
    <w:rsid w:val="00CC120A"/>
    <w:rsid w:val="00CD59FD"/>
    <w:rsid w:val="00CE4006"/>
    <w:rsid w:val="00D2114A"/>
    <w:rsid w:val="00D421F3"/>
    <w:rsid w:val="00D459DD"/>
    <w:rsid w:val="00D6183E"/>
    <w:rsid w:val="00DE4227"/>
    <w:rsid w:val="00DE6B27"/>
    <w:rsid w:val="00E23525"/>
    <w:rsid w:val="00F0307A"/>
    <w:rsid w:val="00F0376A"/>
    <w:rsid w:val="00F4186A"/>
    <w:rsid w:val="00F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3F6EED7E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42</cp:revision>
  <cp:lastPrinted>2026-04-09T15:57:00Z</cp:lastPrinted>
  <dcterms:created xsi:type="dcterms:W3CDTF">2024-02-05T21:24:00Z</dcterms:created>
  <dcterms:modified xsi:type="dcterms:W3CDTF">2026-06-08T15:57:00Z</dcterms:modified>
</cp:coreProperties>
</file>