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238" w:type="dxa"/>
        <w:tblLayout w:type="fixed"/>
        <w:tblLook w:val="01E0" w:firstRow="1" w:lastRow="1" w:firstColumn="1" w:lastColumn="1" w:noHBand="0" w:noVBand="0"/>
      </w:tblPr>
      <w:tblGrid>
        <w:gridCol w:w="8002"/>
      </w:tblGrid>
      <w:tr w:rsidR="009667FA" w14:paraId="66EE33A8" w14:textId="77777777" w:rsidTr="00FD68D8">
        <w:trPr>
          <w:trHeight w:val="280"/>
        </w:trPr>
        <w:tc>
          <w:tcPr>
            <w:tcW w:w="8002" w:type="dxa"/>
          </w:tcPr>
          <w:p w14:paraId="0046AF16" w14:textId="0FC67BB2" w:rsidR="00EC06A4" w:rsidRPr="0028338D" w:rsidRDefault="00EC06A4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3"/>
                <w:szCs w:val="23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DIRE</w:t>
            </w:r>
            <w:r w:rsidR="004C2CCD" w:rsidRPr="0028338D">
              <w:rPr>
                <w:b/>
                <w:color w:val="FF0000"/>
                <w:sz w:val="23"/>
                <w:szCs w:val="23"/>
              </w:rPr>
              <w:t>C</w:t>
            </w:r>
            <w:r w:rsidRPr="0028338D">
              <w:rPr>
                <w:b/>
                <w:color w:val="FF0000"/>
                <w:sz w:val="23"/>
                <w:szCs w:val="23"/>
              </w:rPr>
              <w:t xml:space="preserve">CIÓN SUPERIOR </w:t>
            </w:r>
          </w:p>
          <w:p w14:paraId="76063362" w14:textId="5F955E12" w:rsidR="009667FA" w:rsidRPr="00AE3428" w:rsidRDefault="009827F2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4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UNIDAD</w:t>
            </w:r>
            <w:r w:rsidRPr="0028338D">
              <w:rPr>
                <w:b/>
                <w:color w:val="FF0000"/>
                <w:spacing w:val="-4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PARA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PREVENCIÓN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COMUNITARIA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DE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1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VIOLENCIA</w:t>
            </w:r>
          </w:p>
        </w:tc>
      </w:tr>
      <w:tr w:rsidR="009667FA" w14:paraId="577B2B14" w14:textId="77777777" w:rsidTr="00FD68D8">
        <w:trPr>
          <w:trHeight w:val="292"/>
        </w:trPr>
        <w:tc>
          <w:tcPr>
            <w:tcW w:w="8002" w:type="dxa"/>
          </w:tcPr>
          <w:p w14:paraId="5B409403" w14:textId="5F820028" w:rsidR="009667FA" w:rsidRPr="00AE3428" w:rsidRDefault="009667FA">
            <w:pPr>
              <w:pStyle w:val="TableParagraph"/>
              <w:spacing w:line="273" w:lineRule="exact"/>
              <w:ind w:left="177" w:right="182"/>
              <w:rPr>
                <w:b/>
                <w:color w:val="FF0000"/>
                <w:sz w:val="24"/>
              </w:rPr>
            </w:pPr>
          </w:p>
        </w:tc>
      </w:tr>
      <w:tr w:rsidR="009667FA" w14:paraId="7E84E994" w14:textId="77777777" w:rsidTr="00FD68D8">
        <w:trPr>
          <w:trHeight w:val="214"/>
        </w:trPr>
        <w:tc>
          <w:tcPr>
            <w:tcW w:w="8002" w:type="dxa"/>
          </w:tcPr>
          <w:p w14:paraId="2B307F00" w14:textId="77777777" w:rsidR="009667FA" w:rsidRPr="009D5EA1" w:rsidRDefault="009827F2">
            <w:pPr>
              <w:pStyle w:val="TableParagraph"/>
              <w:spacing w:before="7"/>
              <w:ind w:left="181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Director: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Licenciad</w:t>
            </w:r>
            <w:r w:rsidR="000D30EF" w:rsidRPr="009D5EA1">
              <w:rPr>
                <w:b/>
                <w:spacing w:val="-1"/>
                <w:w w:val="105"/>
                <w:sz w:val="16"/>
              </w:rPr>
              <w:t>o Nicolás Reanda Ajchomajay</w:t>
            </w:r>
          </w:p>
        </w:tc>
      </w:tr>
      <w:tr w:rsidR="009667FA" w14:paraId="7DA27EDA" w14:textId="77777777" w:rsidTr="00FD68D8">
        <w:trPr>
          <w:trHeight w:val="218"/>
        </w:trPr>
        <w:tc>
          <w:tcPr>
            <w:tcW w:w="8002" w:type="dxa"/>
          </w:tcPr>
          <w:p w14:paraId="4C01D703" w14:textId="60A003D2" w:rsidR="009667FA" w:rsidRPr="009D5EA1" w:rsidRDefault="009827F2">
            <w:pPr>
              <w:pStyle w:val="TableParagraph"/>
              <w:spacing w:before="12"/>
              <w:ind w:left="178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Responsable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actualización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información:</w:t>
            </w:r>
            <w:r w:rsidRPr="009D5EA1">
              <w:rPr>
                <w:b/>
                <w:spacing w:val="-7"/>
                <w:w w:val="105"/>
                <w:sz w:val="16"/>
              </w:rPr>
              <w:t xml:space="preserve"> </w:t>
            </w:r>
            <w:r w:rsidR="006B028A">
              <w:rPr>
                <w:b/>
                <w:spacing w:val="-1"/>
                <w:w w:val="105"/>
                <w:sz w:val="16"/>
              </w:rPr>
              <w:t>Neftalí Noé Cal Latz</w:t>
            </w:r>
          </w:p>
        </w:tc>
      </w:tr>
      <w:tr w:rsidR="009667FA" w14:paraId="61CF6F48" w14:textId="77777777" w:rsidTr="00FD68D8">
        <w:trPr>
          <w:trHeight w:val="218"/>
        </w:trPr>
        <w:tc>
          <w:tcPr>
            <w:tcW w:w="8002" w:type="dxa"/>
          </w:tcPr>
          <w:p w14:paraId="5DE97F8F" w14:textId="7DEAC6F5" w:rsidR="009667FA" w:rsidRPr="006B028A" w:rsidRDefault="009827F2" w:rsidP="006B028A">
            <w:pPr>
              <w:pStyle w:val="TableParagraph"/>
              <w:spacing w:before="12"/>
              <w:ind w:left="181" w:right="182"/>
              <w:rPr>
                <w:b/>
                <w:spacing w:val="-1"/>
                <w:w w:val="105"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Fecha</w:t>
            </w:r>
            <w:r w:rsidRPr="009D5EA1">
              <w:rPr>
                <w:b/>
                <w:spacing w:val="-9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emisión:</w:t>
            </w:r>
            <w:r w:rsidR="00006EBF">
              <w:rPr>
                <w:b/>
                <w:spacing w:val="-6"/>
                <w:w w:val="105"/>
                <w:sz w:val="16"/>
              </w:rPr>
              <w:t xml:space="preserve"> 28</w:t>
            </w:r>
            <w:r w:rsidR="00861D51">
              <w:rPr>
                <w:b/>
                <w:spacing w:val="-1"/>
                <w:w w:val="105"/>
                <w:sz w:val="16"/>
              </w:rPr>
              <w:t>/</w:t>
            </w:r>
            <w:r w:rsidR="00F73CD3">
              <w:rPr>
                <w:b/>
                <w:spacing w:val="-1"/>
                <w:w w:val="105"/>
                <w:sz w:val="16"/>
              </w:rPr>
              <w:t>0</w:t>
            </w:r>
            <w:r w:rsidR="00006EBF">
              <w:rPr>
                <w:b/>
                <w:spacing w:val="-1"/>
                <w:w w:val="105"/>
                <w:sz w:val="16"/>
              </w:rPr>
              <w:t>2</w:t>
            </w:r>
            <w:r w:rsidR="00A838F7" w:rsidRPr="009D5EA1">
              <w:rPr>
                <w:b/>
                <w:spacing w:val="-1"/>
                <w:w w:val="105"/>
                <w:sz w:val="16"/>
              </w:rPr>
              <w:t>/202</w:t>
            </w:r>
            <w:r w:rsidR="00F73CD3">
              <w:rPr>
                <w:b/>
                <w:spacing w:val="-1"/>
                <w:w w:val="105"/>
                <w:sz w:val="16"/>
              </w:rPr>
              <w:t>6</w:t>
            </w:r>
          </w:p>
        </w:tc>
      </w:tr>
      <w:tr w:rsidR="009667FA" w14:paraId="3ABD58EA" w14:textId="77777777" w:rsidTr="00FD68D8">
        <w:trPr>
          <w:trHeight w:val="201"/>
        </w:trPr>
        <w:tc>
          <w:tcPr>
            <w:tcW w:w="8002" w:type="dxa"/>
          </w:tcPr>
          <w:p w14:paraId="6DED114B" w14:textId="77777777" w:rsidR="009667FA" w:rsidRPr="009D5EA1" w:rsidRDefault="009827F2">
            <w:pPr>
              <w:pStyle w:val="TableParagraph"/>
              <w:spacing w:before="12" w:line="170" w:lineRule="exact"/>
              <w:ind w:left="180" w:right="182"/>
              <w:rPr>
                <w:b/>
                <w:sz w:val="16"/>
              </w:rPr>
            </w:pPr>
            <w:r w:rsidRPr="009D5EA1">
              <w:rPr>
                <w:b/>
                <w:w w:val="105"/>
                <w:sz w:val="16"/>
                <w:u w:val="single"/>
              </w:rPr>
              <w:t>(Artículo</w:t>
            </w:r>
            <w:r w:rsidRPr="009D5EA1">
              <w:rPr>
                <w:b/>
                <w:spacing w:val="-12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10,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numeral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9,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Ley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Acceso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Información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Pública)</w:t>
            </w:r>
          </w:p>
        </w:tc>
      </w:tr>
    </w:tbl>
    <w:p w14:paraId="2A971DA0" w14:textId="30C23F06" w:rsidR="009667FA" w:rsidRPr="00FD68D8" w:rsidRDefault="008F2457" w:rsidP="00FD68D8">
      <w:pPr>
        <w:pStyle w:val="Textoindependiente"/>
        <w:spacing w:before="2"/>
        <w:jc w:val="center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5C0B3" wp14:editId="620E6CF1">
            <wp:simplePos x="0" y="0"/>
            <wp:positionH relativeFrom="column">
              <wp:posOffset>2847975</wp:posOffset>
            </wp:positionH>
            <wp:positionV relativeFrom="page">
              <wp:posOffset>295275</wp:posOffset>
            </wp:positionV>
            <wp:extent cx="4820285" cy="953770"/>
            <wp:effectExtent l="0" t="0" r="0" b="0"/>
            <wp:wrapThrough wrapText="bothSides">
              <wp:wrapPolygon edited="0">
                <wp:start x="0" y="0"/>
                <wp:lineTo x="0" y="21140"/>
                <wp:lineTo x="21512" y="21140"/>
                <wp:lineTo x="2151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F2">
        <w:rPr>
          <w:w w:val="105"/>
        </w:rPr>
        <w:t>DEPOSITOS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CON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FONDOS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PÚBLICOS</w:t>
      </w:r>
    </w:p>
    <w:p w14:paraId="0258424B" w14:textId="77777777" w:rsidR="009667FA" w:rsidRDefault="009667FA">
      <w:pPr>
        <w:pStyle w:val="Textoindependiente"/>
        <w:spacing w:line="28" w:lineRule="exact"/>
        <w:ind w:left="129"/>
        <w:rPr>
          <w:b w:val="0"/>
          <w:sz w:val="2"/>
        </w:rPr>
      </w:pPr>
    </w:p>
    <w:p w14:paraId="0EF3EF72" w14:textId="77777777" w:rsidR="009667FA" w:rsidRDefault="009667FA">
      <w:pPr>
        <w:pStyle w:val="Textoindependiente"/>
        <w:spacing w:before="4"/>
        <w:rPr>
          <w:sz w:val="17"/>
        </w:rPr>
      </w:pPr>
    </w:p>
    <w:tbl>
      <w:tblPr>
        <w:tblStyle w:val="TableNormal"/>
        <w:tblW w:w="1502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3827"/>
        <w:gridCol w:w="1701"/>
        <w:gridCol w:w="1843"/>
      </w:tblGrid>
      <w:tr w:rsidR="00FD68D8" w14:paraId="50D38482" w14:textId="77777777" w:rsidTr="00FD68D8">
        <w:trPr>
          <w:trHeight w:val="567"/>
        </w:trPr>
        <w:tc>
          <w:tcPr>
            <w:tcW w:w="2268" w:type="dxa"/>
            <w:shd w:val="clear" w:color="auto" w:fill="00B0F0"/>
          </w:tcPr>
          <w:p w14:paraId="3F35A4BC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07FD933F" w14:textId="77777777" w:rsidR="009667FA" w:rsidRDefault="009827F2">
            <w:pPr>
              <w:pStyle w:val="TableParagraph"/>
              <w:ind w:left="380" w:right="3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No.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5387" w:type="dxa"/>
            <w:shd w:val="clear" w:color="auto" w:fill="00B0F0"/>
          </w:tcPr>
          <w:p w14:paraId="26068E49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48D5B69" w14:textId="77777777" w:rsidR="009667FA" w:rsidRDefault="009827F2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Nombre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la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3827" w:type="dxa"/>
            <w:shd w:val="clear" w:color="auto" w:fill="00B0F0"/>
          </w:tcPr>
          <w:p w14:paraId="1DF8C3A2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B75D452" w14:textId="4D2EBEBA" w:rsidR="009667FA" w:rsidRDefault="00D367A3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Apertura</w:t>
            </w:r>
            <w:r w:rsidR="00313828">
              <w:rPr>
                <w:rFonts w:ascii="Calibri"/>
                <w:b/>
                <w:w w:val="105"/>
                <w:sz w:val="16"/>
              </w:rPr>
              <w:t xml:space="preserve"> </w:t>
            </w:r>
            <w:r w:rsidR="00313828">
              <w:rPr>
                <w:rFonts w:ascii="Calibri"/>
                <w:b/>
                <w:spacing w:val="-7"/>
                <w:w w:val="105"/>
                <w:sz w:val="16"/>
              </w:rPr>
              <w:t>para</w:t>
            </w:r>
          </w:p>
        </w:tc>
        <w:tc>
          <w:tcPr>
            <w:tcW w:w="1701" w:type="dxa"/>
            <w:shd w:val="clear" w:color="auto" w:fill="00B0F0"/>
          </w:tcPr>
          <w:p w14:paraId="225F5004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3D8D779B" w14:textId="77777777" w:rsidR="009667FA" w:rsidRDefault="009827F2">
            <w:pPr>
              <w:pStyle w:val="TableParagraph"/>
              <w:ind w:left="402" w:righ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Banco</w:t>
            </w:r>
          </w:p>
        </w:tc>
        <w:tc>
          <w:tcPr>
            <w:tcW w:w="1843" w:type="dxa"/>
            <w:shd w:val="clear" w:color="auto" w:fill="00B0F0"/>
          </w:tcPr>
          <w:p w14:paraId="77323A17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5CEB7AD1" w14:textId="15B386E5" w:rsidR="009667FA" w:rsidRPr="006B028A" w:rsidRDefault="009827F2" w:rsidP="00C84A93">
            <w:pPr>
              <w:pStyle w:val="TableParagraph"/>
              <w:ind w:right="155"/>
              <w:rPr>
                <w:rFonts w:ascii="Calibri"/>
                <w:b/>
                <w:w w:val="105"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Saldo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al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 w:rsidR="00F12041">
              <w:rPr>
                <w:rFonts w:ascii="Calibri"/>
                <w:b/>
                <w:w w:val="105"/>
                <w:sz w:val="16"/>
              </w:rPr>
              <w:t>28</w:t>
            </w:r>
            <w:r w:rsidR="000A61E9">
              <w:rPr>
                <w:rFonts w:ascii="Calibri"/>
                <w:b/>
                <w:w w:val="105"/>
                <w:sz w:val="16"/>
              </w:rPr>
              <w:t>/</w:t>
            </w:r>
            <w:r w:rsidR="006332B3">
              <w:rPr>
                <w:rFonts w:ascii="Calibri"/>
                <w:b/>
                <w:w w:val="105"/>
                <w:sz w:val="16"/>
              </w:rPr>
              <w:t>0</w:t>
            </w:r>
            <w:r w:rsidR="00F12041">
              <w:rPr>
                <w:rFonts w:ascii="Calibri"/>
                <w:b/>
                <w:w w:val="105"/>
                <w:sz w:val="16"/>
              </w:rPr>
              <w:t>2</w:t>
            </w:r>
            <w:r w:rsidR="00D37BCB">
              <w:rPr>
                <w:rFonts w:ascii="Calibri"/>
                <w:b/>
                <w:w w:val="105"/>
                <w:sz w:val="16"/>
              </w:rPr>
              <w:t>/</w:t>
            </w:r>
            <w:r>
              <w:rPr>
                <w:rFonts w:ascii="Calibri"/>
                <w:b/>
                <w:w w:val="105"/>
                <w:sz w:val="16"/>
              </w:rPr>
              <w:t>202</w:t>
            </w:r>
            <w:r w:rsidR="006332B3">
              <w:rPr>
                <w:rFonts w:ascii="Calibri"/>
                <w:b/>
                <w:w w:val="105"/>
                <w:sz w:val="16"/>
              </w:rPr>
              <w:t>6</w:t>
            </w:r>
          </w:p>
        </w:tc>
      </w:tr>
      <w:tr w:rsidR="00FD68D8" w14:paraId="543036C7" w14:textId="77777777" w:rsidTr="00FD68D8">
        <w:trPr>
          <w:trHeight w:val="829"/>
        </w:trPr>
        <w:tc>
          <w:tcPr>
            <w:tcW w:w="2268" w:type="dxa"/>
            <w:vAlign w:val="center"/>
          </w:tcPr>
          <w:p w14:paraId="5DB939EC" w14:textId="2A330476" w:rsidR="009667FA" w:rsidRDefault="009827F2" w:rsidP="009C7C48">
            <w:pPr>
              <w:pStyle w:val="TableParagraph"/>
              <w:spacing w:before="1"/>
              <w:ind w:left="380" w:right="3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3-033-49574-4</w:t>
            </w:r>
          </w:p>
        </w:tc>
        <w:tc>
          <w:tcPr>
            <w:tcW w:w="5387" w:type="dxa"/>
            <w:vAlign w:val="center"/>
          </w:tcPr>
          <w:p w14:paraId="25F002AE" w14:textId="41DEFEE7" w:rsidR="009667FA" w:rsidRDefault="009827F2" w:rsidP="00FD68D8">
            <w:pPr>
              <w:pStyle w:val="TableParagraph"/>
              <w:spacing w:before="166" w:line="256" w:lineRule="auto"/>
              <w:ind w:left="1884" w:right="354" w:hanging="149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UNIDAD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PARA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PREVENCION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COMUNITARIA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 w:rsidR="00FD68D8">
              <w:rPr>
                <w:rFonts w:ascii="Arial MT"/>
                <w:spacing w:val="-47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VIOLENCIA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-UPCV-</w:t>
            </w:r>
          </w:p>
        </w:tc>
        <w:tc>
          <w:tcPr>
            <w:tcW w:w="3827" w:type="dxa"/>
            <w:vAlign w:val="center"/>
          </w:tcPr>
          <w:p w14:paraId="4196FEBD" w14:textId="77777777" w:rsidR="0017750A" w:rsidRDefault="0017750A" w:rsidP="009C7C48">
            <w:pPr>
              <w:pStyle w:val="TableParagraph"/>
              <w:spacing w:before="1"/>
              <w:ind w:right="1409"/>
              <w:jc w:val="left"/>
              <w:rPr>
                <w:rFonts w:ascii="Arial MT"/>
                <w:sz w:val="18"/>
              </w:rPr>
            </w:pPr>
          </w:p>
          <w:p w14:paraId="34AED90A" w14:textId="25A838C7" w:rsidR="009667FA" w:rsidRDefault="009827F2" w:rsidP="009C7C48">
            <w:pPr>
              <w:pStyle w:val="TableParagraph"/>
              <w:spacing w:before="1"/>
              <w:ind w:left="1442" w:right="1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FONDO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ROTATIVO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INTERNO</w:t>
            </w:r>
          </w:p>
        </w:tc>
        <w:tc>
          <w:tcPr>
            <w:tcW w:w="1701" w:type="dxa"/>
            <w:vAlign w:val="center"/>
          </w:tcPr>
          <w:p w14:paraId="0F041D72" w14:textId="77777777" w:rsidR="0017750A" w:rsidRDefault="0017750A" w:rsidP="009C7C48">
            <w:pPr>
              <w:pStyle w:val="TableParagraph"/>
              <w:spacing w:before="1"/>
              <w:ind w:right="369"/>
              <w:jc w:val="left"/>
              <w:rPr>
                <w:rFonts w:ascii="Arial MT"/>
                <w:sz w:val="18"/>
              </w:rPr>
            </w:pPr>
          </w:p>
          <w:p w14:paraId="689BC590" w14:textId="58B76755" w:rsidR="009667FA" w:rsidRDefault="009827F2" w:rsidP="009C7C48">
            <w:pPr>
              <w:pStyle w:val="TableParagraph"/>
              <w:spacing w:before="1"/>
              <w:ind w:left="402" w:right="3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BANURAL</w:t>
            </w:r>
          </w:p>
        </w:tc>
        <w:tc>
          <w:tcPr>
            <w:tcW w:w="1843" w:type="dxa"/>
            <w:vAlign w:val="center"/>
          </w:tcPr>
          <w:p w14:paraId="1DA6DE3B" w14:textId="77777777" w:rsidR="0017750A" w:rsidRDefault="0017750A" w:rsidP="009C7C48">
            <w:pPr>
              <w:rPr>
                <w:b/>
                <w:bCs/>
                <w:color w:val="000000"/>
                <w:sz w:val="18"/>
              </w:rPr>
            </w:pPr>
          </w:p>
          <w:p w14:paraId="31C1002B" w14:textId="258503FB" w:rsidR="00DF1A67" w:rsidRPr="005954FF" w:rsidRDefault="00F73CD3" w:rsidP="00C27012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F73CD3">
              <w:rPr>
                <w:b/>
                <w:bCs/>
                <w:color w:val="000000"/>
                <w:sz w:val="18"/>
              </w:rPr>
              <w:t>Q</w:t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  <w:r w:rsidR="00006EBF">
              <w:rPr>
                <w:b/>
                <w:bCs/>
                <w:color w:val="000000"/>
                <w:sz w:val="18"/>
              </w:rPr>
              <w:t>284,783.96</w:t>
            </w:r>
            <w:r w:rsidRPr="00F73CD3">
              <w:rPr>
                <w:b/>
                <w:bCs/>
                <w:color w:val="000000"/>
                <w:sz w:val="18"/>
              </w:rPr>
              <w:t xml:space="preserve"> </w:t>
            </w:r>
          </w:p>
        </w:tc>
      </w:tr>
    </w:tbl>
    <w:p w14:paraId="58B2633B" w14:textId="77777777" w:rsidR="009827F2" w:rsidRDefault="009827F2" w:rsidP="00F12041">
      <w:bookmarkStart w:id="0" w:name="_GoBack"/>
      <w:bookmarkEnd w:id="0"/>
    </w:p>
    <w:sectPr w:rsidR="009827F2" w:rsidSect="00FD68D8">
      <w:type w:val="continuous"/>
      <w:pgSz w:w="16838" w:h="11906" w:orient="landscape" w:code="9"/>
      <w:pgMar w:top="1100" w:right="1281" w:bottom="278" w:left="902" w:header="720" w:footer="720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9FB0C" w14:textId="77777777" w:rsidR="008A789E" w:rsidRDefault="008A789E" w:rsidP="008F2457">
      <w:r>
        <w:separator/>
      </w:r>
    </w:p>
  </w:endnote>
  <w:endnote w:type="continuationSeparator" w:id="0">
    <w:p w14:paraId="35D88D84" w14:textId="77777777" w:rsidR="008A789E" w:rsidRDefault="008A789E" w:rsidP="008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22046" w14:textId="77777777" w:rsidR="008A789E" w:rsidRDefault="008A789E" w:rsidP="008F2457">
      <w:r>
        <w:separator/>
      </w:r>
    </w:p>
  </w:footnote>
  <w:footnote w:type="continuationSeparator" w:id="0">
    <w:p w14:paraId="4F9C3367" w14:textId="77777777" w:rsidR="008A789E" w:rsidRDefault="008A789E" w:rsidP="008F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FA"/>
    <w:rsid w:val="00006EBF"/>
    <w:rsid w:val="00037BBB"/>
    <w:rsid w:val="000811E6"/>
    <w:rsid w:val="00090759"/>
    <w:rsid w:val="000A61E9"/>
    <w:rsid w:val="000C448E"/>
    <w:rsid w:val="000D30EF"/>
    <w:rsid w:val="000E51DD"/>
    <w:rsid w:val="001415AE"/>
    <w:rsid w:val="00144428"/>
    <w:rsid w:val="00163DA0"/>
    <w:rsid w:val="0017750A"/>
    <w:rsid w:val="00196CCA"/>
    <w:rsid w:val="0020475F"/>
    <w:rsid w:val="00282132"/>
    <w:rsid w:val="0028338D"/>
    <w:rsid w:val="002B5939"/>
    <w:rsid w:val="002D01CE"/>
    <w:rsid w:val="00304FA7"/>
    <w:rsid w:val="00313828"/>
    <w:rsid w:val="003378C9"/>
    <w:rsid w:val="00365246"/>
    <w:rsid w:val="0038263D"/>
    <w:rsid w:val="00382DE0"/>
    <w:rsid w:val="003B4F5A"/>
    <w:rsid w:val="003F61E6"/>
    <w:rsid w:val="00454256"/>
    <w:rsid w:val="004C2CCD"/>
    <w:rsid w:val="004C3952"/>
    <w:rsid w:val="004F3700"/>
    <w:rsid w:val="00532E44"/>
    <w:rsid w:val="00552B9A"/>
    <w:rsid w:val="00563995"/>
    <w:rsid w:val="005954FF"/>
    <w:rsid w:val="0063010E"/>
    <w:rsid w:val="006332B3"/>
    <w:rsid w:val="00637D4A"/>
    <w:rsid w:val="006A0CEA"/>
    <w:rsid w:val="006B028A"/>
    <w:rsid w:val="006C0B4A"/>
    <w:rsid w:val="007022EA"/>
    <w:rsid w:val="00717713"/>
    <w:rsid w:val="0073583E"/>
    <w:rsid w:val="00742395"/>
    <w:rsid w:val="00747FE3"/>
    <w:rsid w:val="00751173"/>
    <w:rsid w:val="00775149"/>
    <w:rsid w:val="0081573D"/>
    <w:rsid w:val="00815DD3"/>
    <w:rsid w:val="00822DA5"/>
    <w:rsid w:val="00847B00"/>
    <w:rsid w:val="00861D51"/>
    <w:rsid w:val="008A789E"/>
    <w:rsid w:val="008B0210"/>
    <w:rsid w:val="008F2457"/>
    <w:rsid w:val="00906A7E"/>
    <w:rsid w:val="00953F7E"/>
    <w:rsid w:val="009662C2"/>
    <w:rsid w:val="009667FA"/>
    <w:rsid w:val="00977A83"/>
    <w:rsid w:val="009827F2"/>
    <w:rsid w:val="009A5A19"/>
    <w:rsid w:val="009A6B67"/>
    <w:rsid w:val="009B346F"/>
    <w:rsid w:val="009C7C48"/>
    <w:rsid w:val="009D5EA1"/>
    <w:rsid w:val="00A111D8"/>
    <w:rsid w:val="00A73FF9"/>
    <w:rsid w:val="00A76E56"/>
    <w:rsid w:val="00A838F7"/>
    <w:rsid w:val="00AA4B1E"/>
    <w:rsid w:val="00AA69C9"/>
    <w:rsid w:val="00AD4B83"/>
    <w:rsid w:val="00AE3428"/>
    <w:rsid w:val="00AE4C84"/>
    <w:rsid w:val="00B7076E"/>
    <w:rsid w:val="00BA534F"/>
    <w:rsid w:val="00BC1372"/>
    <w:rsid w:val="00BC4769"/>
    <w:rsid w:val="00C27012"/>
    <w:rsid w:val="00C47B6B"/>
    <w:rsid w:val="00C84A93"/>
    <w:rsid w:val="00D367A3"/>
    <w:rsid w:val="00D37BCB"/>
    <w:rsid w:val="00D57DCE"/>
    <w:rsid w:val="00D73968"/>
    <w:rsid w:val="00DF1A67"/>
    <w:rsid w:val="00DF1ACA"/>
    <w:rsid w:val="00E24D5A"/>
    <w:rsid w:val="00E86397"/>
    <w:rsid w:val="00EC06A4"/>
    <w:rsid w:val="00EE2DE5"/>
    <w:rsid w:val="00EE4EA3"/>
    <w:rsid w:val="00EF210B"/>
    <w:rsid w:val="00F12041"/>
    <w:rsid w:val="00F73CD3"/>
    <w:rsid w:val="00F76DB8"/>
    <w:rsid w:val="00FD68D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067AE"/>
  <w15:docId w15:val="{23C6F422-BF0D-48C8-BFF8-0EA9F8C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45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5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Luis Hernandez Rivas</dc:creator>
  <cp:lastModifiedBy>Neftalí Noé Cal Latz</cp:lastModifiedBy>
  <cp:revision>59</cp:revision>
  <cp:lastPrinted>2026-03-10T15:19:00Z</cp:lastPrinted>
  <dcterms:created xsi:type="dcterms:W3CDTF">2024-02-12T20:15:00Z</dcterms:created>
  <dcterms:modified xsi:type="dcterms:W3CDTF">2026-03-10T15:19:00Z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2024-02-12T00:00:00Z</vt:filetime>
  </property>
</Properties>
</file>