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3238" w:type="dxa"/>
        <w:tblLayout w:type="fixed"/>
        <w:tblLook w:val="01E0" w:firstRow="1" w:lastRow="1" w:firstColumn="1" w:lastColumn="1" w:noHBand="0" w:noVBand="0"/>
      </w:tblPr>
      <w:tblGrid>
        <w:gridCol w:w="8002"/>
      </w:tblGrid>
      <w:tr w:rsidR="009667FA" w14:paraId="66EE33A8" w14:textId="77777777" w:rsidTr="00FD68D8">
        <w:trPr>
          <w:trHeight w:val="280"/>
        </w:trPr>
        <w:tc>
          <w:tcPr>
            <w:tcW w:w="8002" w:type="dxa"/>
          </w:tcPr>
          <w:p w14:paraId="0046AF16" w14:textId="0FC67BB2" w:rsidR="00EC06A4" w:rsidRPr="0028338D" w:rsidRDefault="00EC06A4">
            <w:pPr>
              <w:pStyle w:val="TableParagraph"/>
              <w:spacing w:line="260" w:lineRule="exact"/>
              <w:ind w:left="182" w:right="182"/>
              <w:rPr>
                <w:b/>
                <w:color w:val="FF0000"/>
                <w:sz w:val="23"/>
                <w:szCs w:val="23"/>
              </w:rPr>
            </w:pPr>
            <w:r w:rsidRPr="0028338D">
              <w:rPr>
                <w:b/>
                <w:color w:val="FF0000"/>
                <w:sz w:val="23"/>
                <w:szCs w:val="23"/>
              </w:rPr>
              <w:t>DIRE</w:t>
            </w:r>
            <w:r w:rsidR="004C2CCD" w:rsidRPr="0028338D">
              <w:rPr>
                <w:b/>
                <w:color w:val="FF0000"/>
                <w:sz w:val="23"/>
                <w:szCs w:val="23"/>
              </w:rPr>
              <w:t>C</w:t>
            </w:r>
            <w:r w:rsidRPr="0028338D">
              <w:rPr>
                <w:b/>
                <w:color w:val="FF0000"/>
                <w:sz w:val="23"/>
                <w:szCs w:val="23"/>
              </w:rPr>
              <w:t xml:space="preserve">CIÓN SUPERIOR </w:t>
            </w:r>
          </w:p>
          <w:p w14:paraId="76063362" w14:textId="5F955E12" w:rsidR="009667FA" w:rsidRPr="00AE3428" w:rsidRDefault="009827F2">
            <w:pPr>
              <w:pStyle w:val="TableParagraph"/>
              <w:spacing w:line="260" w:lineRule="exact"/>
              <w:ind w:left="182" w:right="182"/>
              <w:rPr>
                <w:b/>
                <w:color w:val="FF0000"/>
                <w:sz w:val="24"/>
              </w:rPr>
            </w:pPr>
            <w:r w:rsidRPr="0028338D">
              <w:rPr>
                <w:b/>
                <w:color w:val="FF0000"/>
                <w:sz w:val="23"/>
                <w:szCs w:val="23"/>
              </w:rPr>
              <w:t>UNIDAD</w:t>
            </w:r>
            <w:r w:rsidRPr="0028338D">
              <w:rPr>
                <w:b/>
                <w:color w:val="FF0000"/>
                <w:spacing w:val="-4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PARA</w:t>
            </w:r>
            <w:r w:rsidRPr="0028338D">
              <w:rPr>
                <w:b/>
                <w:color w:val="FF0000"/>
                <w:spacing w:val="-12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LA</w:t>
            </w:r>
            <w:r w:rsidRPr="0028338D">
              <w:rPr>
                <w:b/>
                <w:color w:val="FF0000"/>
                <w:spacing w:val="-12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PREVENCIÓN</w:t>
            </w:r>
            <w:r w:rsidRPr="0028338D">
              <w:rPr>
                <w:b/>
                <w:color w:val="FF0000"/>
                <w:spacing w:val="-3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COMUNITARIA</w:t>
            </w:r>
            <w:r w:rsidRPr="0028338D">
              <w:rPr>
                <w:b/>
                <w:color w:val="FF0000"/>
                <w:spacing w:val="-12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DE</w:t>
            </w:r>
            <w:r w:rsidRPr="0028338D">
              <w:rPr>
                <w:b/>
                <w:color w:val="FF0000"/>
                <w:spacing w:val="-3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LA</w:t>
            </w:r>
            <w:r w:rsidRPr="0028338D">
              <w:rPr>
                <w:b/>
                <w:color w:val="FF0000"/>
                <w:spacing w:val="-11"/>
                <w:sz w:val="23"/>
                <w:szCs w:val="23"/>
              </w:rPr>
              <w:t xml:space="preserve"> </w:t>
            </w:r>
            <w:r w:rsidRPr="0028338D">
              <w:rPr>
                <w:b/>
                <w:color w:val="FF0000"/>
                <w:sz w:val="23"/>
                <w:szCs w:val="23"/>
              </w:rPr>
              <w:t>VIOLENCIA</w:t>
            </w:r>
          </w:p>
        </w:tc>
      </w:tr>
      <w:tr w:rsidR="009667FA" w14:paraId="577B2B14" w14:textId="77777777" w:rsidTr="00FD68D8">
        <w:trPr>
          <w:trHeight w:val="292"/>
        </w:trPr>
        <w:tc>
          <w:tcPr>
            <w:tcW w:w="8002" w:type="dxa"/>
          </w:tcPr>
          <w:p w14:paraId="5B409403" w14:textId="5F820028" w:rsidR="009667FA" w:rsidRPr="00AE3428" w:rsidRDefault="009667FA">
            <w:pPr>
              <w:pStyle w:val="TableParagraph"/>
              <w:spacing w:line="273" w:lineRule="exact"/>
              <w:ind w:left="177" w:right="182"/>
              <w:rPr>
                <w:b/>
                <w:color w:val="FF0000"/>
                <w:sz w:val="24"/>
              </w:rPr>
            </w:pPr>
          </w:p>
        </w:tc>
      </w:tr>
      <w:tr w:rsidR="009667FA" w14:paraId="7E84E994" w14:textId="77777777" w:rsidTr="00FD68D8">
        <w:trPr>
          <w:trHeight w:val="214"/>
        </w:trPr>
        <w:tc>
          <w:tcPr>
            <w:tcW w:w="8002" w:type="dxa"/>
          </w:tcPr>
          <w:p w14:paraId="2B307F00" w14:textId="77777777" w:rsidR="009667FA" w:rsidRPr="009D5EA1" w:rsidRDefault="009827F2">
            <w:pPr>
              <w:pStyle w:val="TableParagraph"/>
              <w:spacing w:before="7"/>
              <w:ind w:left="181" w:right="182"/>
              <w:rPr>
                <w:b/>
                <w:sz w:val="16"/>
              </w:rPr>
            </w:pPr>
            <w:r w:rsidRPr="009D5EA1">
              <w:rPr>
                <w:b/>
                <w:spacing w:val="-1"/>
                <w:w w:val="105"/>
                <w:sz w:val="16"/>
              </w:rPr>
              <w:t>Director:</w:t>
            </w:r>
            <w:r w:rsidRPr="009D5EA1">
              <w:rPr>
                <w:b/>
                <w:spacing w:val="-8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Licenciad</w:t>
            </w:r>
            <w:r w:rsidR="000D30EF" w:rsidRPr="009D5EA1">
              <w:rPr>
                <w:b/>
                <w:spacing w:val="-1"/>
                <w:w w:val="105"/>
                <w:sz w:val="16"/>
              </w:rPr>
              <w:t>o Nicolás Reanda Ajchomajay</w:t>
            </w:r>
          </w:p>
        </w:tc>
      </w:tr>
      <w:tr w:rsidR="009667FA" w14:paraId="7DA27EDA" w14:textId="77777777" w:rsidTr="00FD68D8">
        <w:trPr>
          <w:trHeight w:val="218"/>
        </w:trPr>
        <w:tc>
          <w:tcPr>
            <w:tcW w:w="8002" w:type="dxa"/>
          </w:tcPr>
          <w:p w14:paraId="4C01D703" w14:textId="60A003D2" w:rsidR="009667FA" w:rsidRPr="009D5EA1" w:rsidRDefault="009827F2">
            <w:pPr>
              <w:pStyle w:val="TableParagraph"/>
              <w:spacing w:before="12"/>
              <w:ind w:left="178" w:right="182"/>
              <w:rPr>
                <w:b/>
                <w:sz w:val="16"/>
              </w:rPr>
            </w:pPr>
            <w:r w:rsidRPr="009D5EA1">
              <w:rPr>
                <w:b/>
                <w:spacing w:val="-1"/>
                <w:w w:val="105"/>
                <w:sz w:val="16"/>
              </w:rPr>
              <w:t>Responsable</w:t>
            </w:r>
            <w:r w:rsidRPr="009D5EA1">
              <w:rPr>
                <w:b/>
                <w:spacing w:val="-11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de</w:t>
            </w:r>
            <w:r w:rsidRPr="009D5EA1">
              <w:rPr>
                <w:b/>
                <w:spacing w:val="-10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actualización</w:t>
            </w:r>
            <w:r w:rsidRPr="009D5EA1">
              <w:rPr>
                <w:b/>
                <w:spacing w:val="-10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de</w:t>
            </w:r>
            <w:r w:rsidRPr="009D5EA1">
              <w:rPr>
                <w:b/>
                <w:spacing w:val="-11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información:</w:t>
            </w:r>
            <w:r w:rsidRPr="009D5EA1">
              <w:rPr>
                <w:b/>
                <w:spacing w:val="-7"/>
                <w:w w:val="105"/>
                <w:sz w:val="16"/>
              </w:rPr>
              <w:t xml:space="preserve"> </w:t>
            </w:r>
            <w:r w:rsidR="006B028A">
              <w:rPr>
                <w:b/>
                <w:spacing w:val="-1"/>
                <w:w w:val="105"/>
                <w:sz w:val="16"/>
              </w:rPr>
              <w:t>Neftalí Noé Cal Latz</w:t>
            </w:r>
          </w:p>
        </w:tc>
      </w:tr>
      <w:tr w:rsidR="009667FA" w14:paraId="61CF6F48" w14:textId="77777777" w:rsidTr="00FD68D8">
        <w:trPr>
          <w:trHeight w:val="218"/>
        </w:trPr>
        <w:tc>
          <w:tcPr>
            <w:tcW w:w="8002" w:type="dxa"/>
          </w:tcPr>
          <w:p w14:paraId="5DE97F8F" w14:textId="0974DC6C" w:rsidR="009667FA" w:rsidRPr="006B028A" w:rsidRDefault="009827F2" w:rsidP="006B028A">
            <w:pPr>
              <w:pStyle w:val="TableParagraph"/>
              <w:spacing w:before="12"/>
              <w:ind w:left="181" w:right="182"/>
              <w:rPr>
                <w:b/>
                <w:spacing w:val="-1"/>
                <w:w w:val="105"/>
                <w:sz w:val="16"/>
              </w:rPr>
            </w:pPr>
            <w:r w:rsidRPr="009D5EA1">
              <w:rPr>
                <w:b/>
                <w:spacing w:val="-1"/>
                <w:w w:val="105"/>
                <w:sz w:val="16"/>
              </w:rPr>
              <w:t>Fecha</w:t>
            </w:r>
            <w:r w:rsidRPr="009D5EA1">
              <w:rPr>
                <w:b/>
                <w:spacing w:val="-9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de</w:t>
            </w:r>
            <w:r w:rsidRPr="009D5EA1">
              <w:rPr>
                <w:b/>
                <w:spacing w:val="-8"/>
                <w:w w:val="105"/>
                <w:sz w:val="16"/>
              </w:rPr>
              <w:t xml:space="preserve"> </w:t>
            </w:r>
            <w:r w:rsidRPr="009D5EA1">
              <w:rPr>
                <w:b/>
                <w:spacing w:val="-1"/>
                <w:w w:val="105"/>
                <w:sz w:val="16"/>
              </w:rPr>
              <w:t>emisión:</w:t>
            </w:r>
            <w:r w:rsidRPr="009D5EA1">
              <w:rPr>
                <w:b/>
                <w:spacing w:val="-6"/>
                <w:w w:val="105"/>
                <w:sz w:val="16"/>
              </w:rPr>
              <w:t xml:space="preserve"> </w:t>
            </w:r>
            <w:r w:rsidR="009662C2">
              <w:rPr>
                <w:b/>
                <w:spacing w:val="-1"/>
                <w:w w:val="105"/>
                <w:sz w:val="16"/>
              </w:rPr>
              <w:t>31</w:t>
            </w:r>
            <w:r w:rsidR="00861D51">
              <w:rPr>
                <w:b/>
                <w:spacing w:val="-1"/>
                <w:w w:val="105"/>
                <w:sz w:val="16"/>
              </w:rPr>
              <w:t>/</w:t>
            </w:r>
            <w:r w:rsidR="00F73CD3">
              <w:rPr>
                <w:b/>
                <w:spacing w:val="-1"/>
                <w:w w:val="105"/>
                <w:sz w:val="16"/>
              </w:rPr>
              <w:t>01</w:t>
            </w:r>
            <w:r w:rsidR="00A838F7" w:rsidRPr="009D5EA1">
              <w:rPr>
                <w:b/>
                <w:spacing w:val="-1"/>
                <w:w w:val="105"/>
                <w:sz w:val="16"/>
              </w:rPr>
              <w:t>/202</w:t>
            </w:r>
            <w:r w:rsidR="00F73CD3">
              <w:rPr>
                <w:b/>
                <w:spacing w:val="-1"/>
                <w:w w:val="105"/>
                <w:sz w:val="16"/>
              </w:rPr>
              <w:t>6</w:t>
            </w:r>
          </w:p>
        </w:tc>
      </w:tr>
      <w:tr w:rsidR="009667FA" w14:paraId="3ABD58EA" w14:textId="77777777" w:rsidTr="00FD68D8">
        <w:trPr>
          <w:trHeight w:val="201"/>
        </w:trPr>
        <w:tc>
          <w:tcPr>
            <w:tcW w:w="8002" w:type="dxa"/>
          </w:tcPr>
          <w:p w14:paraId="6DED114B" w14:textId="77777777" w:rsidR="009667FA" w:rsidRPr="009D5EA1" w:rsidRDefault="009827F2">
            <w:pPr>
              <w:pStyle w:val="TableParagraph"/>
              <w:spacing w:before="12" w:line="170" w:lineRule="exact"/>
              <w:ind w:left="180" w:right="182"/>
              <w:rPr>
                <w:b/>
                <w:sz w:val="16"/>
              </w:rPr>
            </w:pPr>
            <w:r w:rsidRPr="009D5EA1">
              <w:rPr>
                <w:b/>
                <w:w w:val="105"/>
                <w:sz w:val="16"/>
                <w:u w:val="single"/>
              </w:rPr>
              <w:t>(Artículo</w:t>
            </w:r>
            <w:r w:rsidRPr="009D5EA1">
              <w:rPr>
                <w:b/>
                <w:spacing w:val="-12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10,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numeral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9,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Ley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de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Acceso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a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la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Información</w:t>
            </w:r>
            <w:r w:rsidRPr="009D5EA1">
              <w:rPr>
                <w:b/>
                <w:spacing w:val="-11"/>
                <w:w w:val="105"/>
                <w:sz w:val="16"/>
                <w:u w:val="single"/>
              </w:rPr>
              <w:t xml:space="preserve"> </w:t>
            </w:r>
            <w:r w:rsidRPr="009D5EA1">
              <w:rPr>
                <w:b/>
                <w:w w:val="105"/>
                <w:sz w:val="16"/>
                <w:u w:val="single"/>
              </w:rPr>
              <w:t>Pública)</w:t>
            </w:r>
          </w:p>
        </w:tc>
      </w:tr>
    </w:tbl>
    <w:p w14:paraId="2A971DA0" w14:textId="30C23F06" w:rsidR="009667FA" w:rsidRPr="00FD68D8" w:rsidRDefault="008F2457" w:rsidP="00FD68D8">
      <w:pPr>
        <w:pStyle w:val="Textoindependiente"/>
        <w:spacing w:before="2"/>
        <w:jc w:val="center"/>
        <w:rPr>
          <w:rFonts w:ascii="Times New Roman"/>
          <w:b w:val="0"/>
          <w:sz w:val="1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95C0B3" wp14:editId="620E6CF1">
            <wp:simplePos x="0" y="0"/>
            <wp:positionH relativeFrom="column">
              <wp:posOffset>2847975</wp:posOffset>
            </wp:positionH>
            <wp:positionV relativeFrom="page">
              <wp:posOffset>295275</wp:posOffset>
            </wp:positionV>
            <wp:extent cx="4820285" cy="953770"/>
            <wp:effectExtent l="0" t="0" r="0" b="0"/>
            <wp:wrapThrough wrapText="bothSides">
              <wp:wrapPolygon edited="0">
                <wp:start x="0" y="0"/>
                <wp:lineTo x="0" y="21140"/>
                <wp:lineTo x="21512" y="21140"/>
                <wp:lineTo x="2151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28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27F2">
        <w:rPr>
          <w:w w:val="105"/>
        </w:rPr>
        <w:t>DEPOSITOS</w:t>
      </w:r>
      <w:r w:rsidR="009827F2">
        <w:rPr>
          <w:spacing w:val="-11"/>
          <w:w w:val="105"/>
        </w:rPr>
        <w:t xml:space="preserve"> </w:t>
      </w:r>
      <w:r w:rsidR="009827F2">
        <w:rPr>
          <w:w w:val="105"/>
        </w:rPr>
        <w:t>CON</w:t>
      </w:r>
      <w:r w:rsidR="009827F2">
        <w:rPr>
          <w:spacing w:val="-11"/>
          <w:w w:val="105"/>
        </w:rPr>
        <w:t xml:space="preserve"> </w:t>
      </w:r>
      <w:r w:rsidR="009827F2">
        <w:rPr>
          <w:w w:val="105"/>
        </w:rPr>
        <w:t>FONDOS</w:t>
      </w:r>
      <w:r w:rsidR="009827F2">
        <w:rPr>
          <w:spacing w:val="-11"/>
          <w:w w:val="105"/>
        </w:rPr>
        <w:t xml:space="preserve"> </w:t>
      </w:r>
      <w:r w:rsidR="009827F2">
        <w:rPr>
          <w:w w:val="105"/>
        </w:rPr>
        <w:t>PÚBLICOS</w:t>
      </w:r>
    </w:p>
    <w:p w14:paraId="0258424B" w14:textId="77777777" w:rsidR="009667FA" w:rsidRDefault="009667FA">
      <w:pPr>
        <w:pStyle w:val="Textoindependiente"/>
        <w:spacing w:line="28" w:lineRule="exact"/>
        <w:ind w:left="129"/>
        <w:rPr>
          <w:b w:val="0"/>
          <w:sz w:val="2"/>
        </w:rPr>
      </w:pPr>
    </w:p>
    <w:p w14:paraId="0EF3EF72" w14:textId="77777777" w:rsidR="009667FA" w:rsidRDefault="009667FA">
      <w:pPr>
        <w:pStyle w:val="Textoindependiente"/>
        <w:spacing w:before="4"/>
        <w:rPr>
          <w:sz w:val="17"/>
        </w:rPr>
      </w:pPr>
    </w:p>
    <w:tbl>
      <w:tblPr>
        <w:tblStyle w:val="TableNormal"/>
        <w:tblW w:w="1502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387"/>
        <w:gridCol w:w="3827"/>
        <w:gridCol w:w="1701"/>
        <w:gridCol w:w="1843"/>
      </w:tblGrid>
      <w:tr w:rsidR="00FD68D8" w14:paraId="50D38482" w14:textId="77777777" w:rsidTr="00FD68D8">
        <w:trPr>
          <w:trHeight w:val="567"/>
        </w:trPr>
        <w:tc>
          <w:tcPr>
            <w:tcW w:w="2268" w:type="dxa"/>
            <w:shd w:val="clear" w:color="auto" w:fill="00B0F0"/>
          </w:tcPr>
          <w:p w14:paraId="3F35A4BC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07FD933F" w14:textId="77777777" w:rsidR="009667FA" w:rsidRDefault="009827F2">
            <w:pPr>
              <w:pStyle w:val="TableParagraph"/>
              <w:ind w:left="380" w:right="34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No.</w:t>
            </w:r>
            <w:r>
              <w:rPr>
                <w:rFonts w:ascii="Calibri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Cuenta</w:t>
            </w:r>
          </w:p>
        </w:tc>
        <w:tc>
          <w:tcPr>
            <w:tcW w:w="5387" w:type="dxa"/>
            <w:shd w:val="clear" w:color="auto" w:fill="00B0F0"/>
          </w:tcPr>
          <w:p w14:paraId="26068E49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648D5B69" w14:textId="77777777" w:rsidR="009667FA" w:rsidRDefault="009827F2">
            <w:pPr>
              <w:pStyle w:val="TableParagraph"/>
              <w:ind w:left="1442" w:right="140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Nombre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de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la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Cuenta</w:t>
            </w:r>
          </w:p>
        </w:tc>
        <w:tc>
          <w:tcPr>
            <w:tcW w:w="3827" w:type="dxa"/>
            <w:shd w:val="clear" w:color="auto" w:fill="00B0F0"/>
          </w:tcPr>
          <w:p w14:paraId="1DF8C3A2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6B75D452" w14:textId="4D2EBEBA" w:rsidR="009667FA" w:rsidRDefault="00D367A3">
            <w:pPr>
              <w:pStyle w:val="TableParagraph"/>
              <w:ind w:left="1442" w:right="140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Apertura</w:t>
            </w:r>
            <w:r w:rsidR="00313828">
              <w:rPr>
                <w:rFonts w:ascii="Calibri"/>
                <w:b/>
                <w:w w:val="105"/>
                <w:sz w:val="16"/>
              </w:rPr>
              <w:t xml:space="preserve"> </w:t>
            </w:r>
            <w:r w:rsidR="00313828">
              <w:rPr>
                <w:rFonts w:ascii="Calibri"/>
                <w:b/>
                <w:spacing w:val="-7"/>
                <w:w w:val="105"/>
                <w:sz w:val="16"/>
              </w:rPr>
              <w:t>para</w:t>
            </w:r>
          </w:p>
        </w:tc>
        <w:tc>
          <w:tcPr>
            <w:tcW w:w="1701" w:type="dxa"/>
            <w:shd w:val="clear" w:color="auto" w:fill="00B0F0"/>
          </w:tcPr>
          <w:p w14:paraId="225F5004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3D8D779B" w14:textId="77777777" w:rsidR="009667FA" w:rsidRDefault="009827F2">
            <w:pPr>
              <w:pStyle w:val="TableParagraph"/>
              <w:ind w:left="402" w:right="36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Banco</w:t>
            </w:r>
          </w:p>
        </w:tc>
        <w:tc>
          <w:tcPr>
            <w:tcW w:w="1843" w:type="dxa"/>
            <w:shd w:val="clear" w:color="auto" w:fill="00B0F0"/>
          </w:tcPr>
          <w:p w14:paraId="77323A17" w14:textId="77777777" w:rsidR="009667FA" w:rsidRDefault="009667FA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5CEB7AD1" w14:textId="6958682E" w:rsidR="009667FA" w:rsidRPr="006B028A" w:rsidRDefault="009827F2" w:rsidP="00C84A93">
            <w:pPr>
              <w:pStyle w:val="TableParagraph"/>
              <w:ind w:right="155"/>
              <w:rPr>
                <w:rFonts w:ascii="Calibri"/>
                <w:b/>
                <w:w w:val="105"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Saldo</w:t>
            </w:r>
            <w:r>
              <w:rPr>
                <w:rFonts w:ascii="Calibri"/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w w:val="105"/>
                <w:sz w:val="16"/>
              </w:rPr>
              <w:t>al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 xml:space="preserve"> </w:t>
            </w:r>
            <w:r w:rsidR="001415AE">
              <w:rPr>
                <w:rFonts w:ascii="Calibri"/>
                <w:b/>
                <w:w w:val="105"/>
                <w:sz w:val="16"/>
              </w:rPr>
              <w:t>3</w:t>
            </w:r>
            <w:r w:rsidR="009662C2">
              <w:rPr>
                <w:rFonts w:ascii="Calibri"/>
                <w:b/>
                <w:w w:val="105"/>
                <w:sz w:val="16"/>
              </w:rPr>
              <w:t>1</w:t>
            </w:r>
            <w:r w:rsidR="000A61E9">
              <w:rPr>
                <w:rFonts w:ascii="Calibri"/>
                <w:b/>
                <w:w w:val="105"/>
                <w:sz w:val="16"/>
              </w:rPr>
              <w:t>/</w:t>
            </w:r>
            <w:r w:rsidR="006332B3">
              <w:rPr>
                <w:rFonts w:ascii="Calibri"/>
                <w:b/>
                <w:w w:val="105"/>
                <w:sz w:val="16"/>
              </w:rPr>
              <w:t>01</w:t>
            </w:r>
            <w:r w:rsidR="00D37BCB">
              <w:rPr>
                <w:rFonts w:ascii="Calibri"/>
                <w:b/>
                <w:w w:val="105"/>
                <w:sz w:val="16"/>
              </w:rPr>
              <w:t>/</w:t>
            </w:r>
            <w:r>
              <w:rPr>
                <w:rFonts w:ascii="Calibri"/>
                <w:b/>
                <w:w w:val="105"/>
                <w:sz w:val="16"/>
              </w:rPr>
              <w:t>202</w:t>
            </w:r>
            <w:r w:rsidR="006332B3">
              <w:rPr>
                <w:rFonts w:ascii="Calibri"/>
                <w:b/>
                <w:w w:val="105"/>
                <w:sz w:val="16"/>
              </w:rPr>
              <w:t>6</w:t>
            </w:r>
          </w:p>
        </w:tc>
      </w:tr>
      <w:tr w:rsidR="00FD68D8" w14:paraId="543036C7" w14:textId="77777777" w:rsidTr="00FD68D8">
        <w:trPr>
          <w:trHeight w:val="829"/>
        </w:trPr>
        <w:tc>
          <w:tcPr>
            <w:tcW w:w="2268" w:type="dxa"/>
            <w:vAlign w:val="center"/>
          </w:tcPr>
          <w:p w14:paraId="5DB939EC" w14:textId="2A330476" w:rsidR="009667FA" w:rsidRDefault="009827F2" w:rsidP="009C7C48">
            <w:pPr>
              <w:pStyle w:val="TableParagraph"/>
              <w:spacing w:before="1"/>
              <w:ind w:left="380" w:right="35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3-033-49574-4</w:t>
            </w:r>
          </w:p>
        </w:tc>
        <w:tc>
          <w:tcPr>
            <w:tcW w:w="5387" w:type="dxa"/>
            <w:vAlign w:val="center"/>
          </w:tcPr>
          <w:p w14:paraId="25F002AE" w14:textId="41DEFEE7" w:rsidR="009667FA" w:rsidRDefault="009827F2" w:rsidP="00FD68D8">
            <w:pPr>
              <w:pStyle w:val="TableParagraph"/>
              <w:spacing w:before="166" w:line="256" w:lineRule="auto"/>
              <w:ind w:left="1884" w:right="354" w:hanging="149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UNIDAD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PARA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LA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PREVENCION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COMUNITARIA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LA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 w:rsidR="00FD68D8">
              <w:rPr>
                <w:rFonts w:ascii="Arial MT"/>
                <w:spacing w:val="-47"/>
                <w:sz w:val="18"/>
              </w:rPr>
              <w:t xml:space="preserve">  </w:t>
            </w:r>
            <w:r>
              <w:rPr>
                <w:rFonts w:ascii="Arial MT"/>
                <w:sz w:val="18"/>
              </w:rPr>
              <w:t>VIOLENCIA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-UPCV-</w:t>
            </w:r>
          </w:p>
        </w:tc>
        <w:tc>
          <w:tcPr>
            <w:tcW w:w="3827" w:type="dxa"/>
            <w:vAlign w:val="center"/>
          </w:tcPr>
          <w:p w14:paraId="4196FEBD" w14:textId="77777777" w:rsidR="0017750A" w:rsidRDefault="0017750A" w:rsidP="009C7C48">
            <w:pPr>
              <w:pStyle w:val="TableParagraph"/>
              <w:spacing w:before="1"/>
              <w:ind w:right="1409"/>
              <w:jc w:val="left"/>
              <w:rPr>
                <w:rFonts w:ascii="Arial MT"/>
                <w:sz w:val="18"/>
              </w:rPr>
            </w:pPr>
          </w:p>
          <w:p w14:paraId="34AED90A" w14:textId="25A838C7" w:rsidR="009667FA" w:rsidRDefault="009827F2" w:rsidP="009C7C48">
            <w:pPr>
              <w:pStyle w:val="TableParagraph"/>
              <w:spacing w:before="1"/>
              <w:ind w:left="1442" w:right="140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FONDO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ROTATIVO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INTERNO</w:t>
            </w:r>
          </w:p>
        </w:tc>
        <w:tc>
          <w:tcPr>
            <w:tcW w:w="1701" w:type="dxa"/>
            <w:vAlign w:val="center"/>
          </w:tcPr>
          <w:p w14:paraId="0F041D72" w14:textId="77777777" w:rsidR="0017750A" w:rsidRDefault="0017750A" w:rsidP="009C7C48">
            <w:pPr>
              <w:pStyle w:val="TableParagraph"/>
              <w:spacing w:before="1"/>
              <w:ind w:right="369"/>
              <w:jc w:val="left"/>
              <w:rPr>
                <w:rFonts w:ascii="Arial MT"/>
                <w:sz w:val="18"/>
              </w:rPr>
            </w:pPr>
          </w:p>
          <w:p w14:paraId="689BC590" w14:textId="58B76755" w:rsidR="009667FA" w:rsidRDefault="009827F2" w:rsidP="009C7C48">
            <w:pPr>
              <w:pStyle w:val="TableParagraph"/>
              <w:spacing w:before="1"/>
              <w:ind w:left="402" w:right="36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BANURAL</w:t>
            </w:r>
          </w:p>
        </w:tc>
        <w:tc>
          <w:tcPr>
            <w:tcW w:w="1843" w:type="dxa"/>
            <w:vAlign w:val="center"/>
          </w:tcPr>
          <w:p w14:paraId="1DA6DE3B" w14:textId="77777777" w:rsidR="0017750A" w:rsidRDefault="0017750A" w:rsidP="009C7C48">
            <w:pPr>
              <w:rPr>
                <w:b/>
                <w:bCs/>
                <w:color w:val="000000"/>
                <w:sz w:val="18"/>
              </w:rPr>
            </w:pPr>
          </w:p>
          <w:p w14:paraId="31C1002B" w14:textId="0F7985BA" w:rsidR="00DF1A67" w:rsidRPr="005954FF" w:rsidRDefault="00F73CD3" w:rsidP="00C27012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F73CD3">
              <w:rPr>
                <w:b/>
                <w:bCs/>
                <w:color w:val="000000"/>
                <w:sz w:val="18"/>
              </w:rPr>
              <w:t>Q</w:t>
            </w:r>
            <w:r>
              <w:rPr>
                <w:b/>
                <w:bCs/>
                <w:color w:val="000000"/>
                <w:sz w:val="18"/>
              </w:rPr>
              <w:t xml:space="preserve"> </w:t>
            </w:r>
            <w:r w:rsidRPr="00F73CD3">
              <w:rPr>
                <w:b/>
                <w:bCs/>
                <w:color w:val="000000"/>
                <w:sz w:val="18"/>
              </w:rPr>
              <w:t xml:space="preserve">462,356.18 </w:t>
            </w:r>
          </w:p>
        </w:tc>
      </w:tr>
    </w:tbl>
    <w:p w14:paraId="58B2633B" w14:textId="77777777" w:rsidR="009827F2" w:rsidRDefault="009827F2">
      <w:bookmarkStart w:id="0" w:name="_GoBack"/>
      <w:bookmarkEnd w:id="0"/>
    </w:p>
    <w:sectPr w:rsidR="009827F2" w:rsidSect="00FD68D8">
      <w:type w:val="continuous"/>
      <w:pgSz w:w="16838" w:h="11906" w:orient="landscape" w:code="9"/>
      <w:pgMar w:top="1100" w:right="1281" w:bottom="278" w:left="902" w:header="720" w:footer="720" w:gutter="0"/>
      <w:paperSrc w:firs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D1498" w14:textId="77777777" w:rsidR="004F3700" w:rsidRDefault="004F3700" w:rsidP="008F2457">
      <w:r>
        <w:separator/>
      </w:r>
    </w:p>
  </w:endnote>
  <w:endnote w:type="continuationSeparator" w:id="0">
    <w:p w14:paraId="1BBD2F80" w14:textId="77777777" w:rsidR="004F3700" w:rsidRDefault="004F3700" w:rsidP="008F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0F781" w14:textId="77777777" w:rsidR="004F3700" w:rsidRDefault="004F3700" w:rsidP="008F2457">
      <w:r>
        <w:separator/>
      </w:r>
    </w:p>
  </w:footnote>
  <w:footnote w:type="continuationSeparator" w:id="0">
    <w:p w14:paraId="62FBFF10" w14:textId="77777777" w:rsidR="004F3700" w:rsidRDefault="004F3700" w:rsidP="008F2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FA"/>
    <w:rsid w:val="00037BBB"/>
    <w:rsid w:val="000811E6"/>
    <w:rsid w:val="00090759"/>
    <w:rsid w:val="000A61E9"/>
    <w:rsid w:val="000C448E"/>
    <w:rsid w:val="000D30EF"/>
    <w:rsid w:val="000E51DD"/>
    <w:rsid w:val="001415AE"/>
    <w:rsid w:val="00144428"/>
    <w:rsid w:val="00163DA0"/>
    <w:rsid w:val="0017750A"/>
    <w:rsid w:val="00196CCA"/>
    <w:rsid w:val="0020475F"/>
    <w:rsid w:val="00282132"/>
    <w:rsid w:val="0028338D"/>
    <w:rsid w:val="002B5939"/>
    <w:rsid w:val="002D01CE"/>
    <w:rsid w:val="00304FA7"/>
    <w:rsid w:val="00313828"/>
    <w:rsid w:val="003378C9"/>
    <w:rsid w:val="00365246"/>
    <w:rsid w:val="0038263D"/>
    <w:rsid w:val="00382DE0"/>
    <w:rsid w:val="003B4F5A"/>
    <w:rsid w:val="003F61E6"/>
    <w:rsid w:val="00454256"/>
    <w:rsid w:val="004C2CCD"/>
    <w:rsid w:val="004C3952"/>
    <w:rsid w:val="004F3700"/>
    <w:rsid w:val="00532E44"/>
    <w:rsid w:val="00552B9A"/>
    <w:rsid w:val="00563995"/>
    <w:rsid w:val="005954FF"/>
    <w:rsid w:val="0063010E"/>
    <w:rsid w:val="006332B3"/>
    <w:rsid w:val="00637D4A"/>
    <w:rsid w:val="006A0CEA"/>
    <w:rsid w:val="006B028A"/>
    <w:rsid w:val="006C0B4A"/>
    <w:rsid w:val="007022EA"/>
    <w:rsid w:val="00717713"/>
    <w:rsid w:val="0073583E"/>
    <w:rsid w:val="00742395"/>
    <w:rsid w:val="00747FE3"/>
    <w:rsid w:val="00751173"/>
    <w:rsid w:val="00775149"/>
    <w:rsid w:val="0081573D"/>
    <w:rsid w:val="00815DD3"/>
    <w:rsid w:val="00822DA5"/>
    <w:rsid w:val="00847B00"/>
    <w:rsid w:val="00861D51"/>
    <w:rsid w:val="008B0210"/>
    <w:rsid w:val="008F2457"/>
    <w:rsid w:val="00906A7E"/>
    <w:rsid w:val="00953F7E"/>
    <w:rsid w:val="009662C2"/>
    <w:rsid w:val="009667FA"/>
    <w:rsid w:val="00977A83"/>
    <w:rsid w:val="009827F2"/>
    <w:rsid w:val="009A5A19"/>
    <w:rsid w:val="009A6B67"/>
    <w:rsid w:val="009B346F"/>
    <w:rsid w:val="009C7C48"/>
    <w:rsid w:val="009D5EA1"/>
    <w:rsid w:val="00A111D8"/>
    <w:rsid w:val="00A73FF9"/>
    <w:rsid w:val="00A76E56"/>
    <w:rsid w:val="00A838F7"/>
    <w:rsid w:val="00AA4B1E"/>
    <w:rsid w:val="00AA69C9"/>
    <w:rsid w:val="00AD4B83"/>
    <w:rsid w:val="00AE3428"/>
    <w:rsid w:val="00AE4C84"/>
    <w:rsid w:val="00B7076E"/>
    <w:rsid w:val="00BA534F"/>
    <w:rsid w:val="00BC1372"/>
    <w:rsid w:val="00BC4769"/>
    <w:rsid w:val="00C27012"/>
    <w:rsid w:val="00C47B6B"/>
    <w:rsid w:val="00C84A93"/>
    <w:rsid w:val="00D367A3"/>
    <w:rsid w:val="00D37BCB"/>
    <w:rsid w:val="00D57DCE"/>
    <w:rsid w:val="00D73968"/>
    <w:rsid w:val="00DF1A67"/>
    <w:rsid w:val="00DF1ACA"/>
    <w:rsid w:val="00E24D5A"/>
    <w:rsid w:val="00E86397"/>
    <w:rsid w:val="00EC06A4"/>
    <w:rsid w:val="00EE2DE5"/>
    <w:rsid w:val="00EE4EA3"/>
    <w:rsid w:val="00EF210B"/>
    <w:rsid w:val="00F73CD3"/>
    <w:rsid w:val="00F76DB8"/>
    <w:rsid w:val="00FD68D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2067AE"/>
  <w15:docId w15:val="{23C6F422-BF0D-48C8-BFF8-0EA9F8C2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8F24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245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F24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457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0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Luis Hernandez Rivas</dc:creator>
  <cp:lastModifiedBy>Neftalí Noé Cal Latz</cp:lastModifiedBy>
  <cp:revision>56</cp:revision>
  <cp:lastPrinted>2026-01-09T20:52:00Z</cp:lastPrinted>
  <dcterms:created xsi:type="dcterms:W3CDTF">2024-02-12T20:15:00Z</dcterms:created>
  <dcterms:modified xsi:type="dcterms:W3CDTF">2026-02-10T15:49:00Z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2024-02-12T00:00:00Z</vt:filetime>
  </property>
</Properties>
</file>