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19"/>
        <w:gridCol w:w="2140"/>
        <w:gridCol w:w="1830"/>
        <w:gridCol w:w="1912"/>
        <w:gridCol w:w="2276"/>
      </w:tblGrid>
      <w:tr w:rsidR="00C543E9" w14:paraId="2ED18A3B" w14:textId="77777777" w:rsidTr="00C543E9">
        <w:trPr>
          <w:trHeight w:val="565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05BFBD4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bookmarkStart w:id="0" w:name="_Hlk184725254"/>
            <w:bookmarkStart w:id="1" w:name="_GoBack"/>
            <w:bookmarkEnd w:id="1"/>
          </w:p>
          <w:p w14:paraId="73D8C53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MONTOS ASIGNADOS</w:t>
            </w:r>
          </w:p>
          <w:p w14:paraId="5E138B1A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ECC4B7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6E78316D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CRITERIOS DE ACCESO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40D25F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57759EC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PADRONES DE BENEFICIARIOS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659781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4161A40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PROGRAMAS</w:t>
            </w:r>
          </w:p>
          <w:p w14:paraId="59DDD8C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</w:tr>
      <w:tr w:rsidR="00C543E9" w14:paraId="4D8E3224" w14:textId="77777777" w:rsidTr="00C543E9">
        <w:trPr>
          <w:trHeight w:val="36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B0C7A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E86A26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3CFFC8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2D7C8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 xml:space="preserve">BECAS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0F8EA7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SUBSIDIOS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E0724F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TRANSFERENCIAS</w:t>
            </w:r>
          </w:p>
        </w:tc>
      </w:tr>
      <w:tr w:rsidR="0032102B" w14:paraId="11968CD7" w14:textId="77777777" w:rsidTr="00C543E9">
        <w:trPr>
          <w:trHeight w:val="49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02B" w14:textId="6EAD35B8" w:rsidR="0032102B" w:rsidRPr="00547AFD" w:rsidRDefault="00393120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Se erogó la suma de Q.</w:t>
            </w:r>
            <w:r w:rsidR="00D85809">
              <w:rPr>
                <w:rFonts w:ascii="Arial" w:hAnsi="Arial" w:cs="Arial"/>
                <w:sz w:val="22"/>
                <w:szCs w:val="22"/>
                <w:lang w:val="es-GT"/>
              </w:rPr>
              <w:t>1</w:t>
            </w:r>
            <w:r w:rsidR="0079168B">
              <w:rPr>
                <w:rFonts w:ascii="Arial" w:hAnsi="Arial" w:cs="Arial"/>
                <w:sz w:val="22"/>
                <w:szCs w:val="22"/>
                <w:lang w:val="es-GT"/>
              </w:rPr>
              <w:t>28</w:t>
            </w:r>
            <w:r w:rsidR="00D85809">
              <w:rPr>
                <w:rFonts w:ascii="Arial" w:hAnsi="Arial" w:cs="Arial"/>
                <w:sz w:val="22"/>
                <w:szCs w:val="22"/>
                <w:lang w:val="es-GT"/>
              </w:rPr>
              <w:t>,</w:t>
            </w:r>
            <w:r w:rsidR="0079168B">
              <w:rPr>
                <w:rFonts w:ascii="Arial" w:hAnsi="Arial" w:cs="Arial"/>
                <w:sz w:val="22"/>
                <w:szCs w:val="22"/>
                <w:lang w:val="es-GT"/>
              </w:rPr>
              <w:t>40</w:t>
            </w:r>
            <w:r w:rsidR="00323FA8">
              <w:rPr>
                <w:rFonts w:ascii="Arial" w:hAnsi="Arial" w:cs="Arial"/>
                <w:sz w:val="22"/>
                <w:szCs w:val="22"/>
                <w:lang w:val="es-GT"/>
              </w:rPr>
              <w:t>0</w:t>
            </w:r>
            <w:r w:rsidR="00D85809">
              <w:rPr>
                <w:rFonts w:ascii="Arial" w:hAnsi="Arial" w:cs="Arial"/>
                <w:sz w:val="22"/>
                <w:szCs w:val="22"/>
                <w:lang w:val="es-GT"/>
              </w:rPr>
              <w:t>.00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81" w14:textId="47310720" w:rsidR="0032102B" w:rsidRPr="00547AFD" w:rsidRDefault="00393120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-Mayores de edad, entre 18 y 24 años, según l</w:t>
            </w:r>
            <w:r w:rsidR="00D85809">
              <w:rPr>
                <w:rFonts w:ascii="Arial" w:hAnsi="Arial" w:cs="Arial"/>
                <w:sz w:val="22"/>
                <w:szCs w:val="22"/>
                <w:lang w:val="es-GT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 establece la Ley de Servicio Cívico.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0F4" w14:textId="4EFFEAA4" w:rsidR="008C1387" w:rsidRPr="00547AFD" w:rsidRDefault="00393120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Se benefició a </w:t>
            </w:r>
            <w:r w:rsidR="00977A88">
              <w:rPr>
                <w:rFonts w:ascii="Arial" w:hAnsi="Arial" w:cs="Arial"/>
                <w:sz w:val="22"/>
                <w:szCs w:val="22"/>
                <w:lang w:val="es-GT"/>
              </w:rPr>
              <w:t>1</w:t>
            </w:r>
            <w:r w:rsidR="00187C68">
              <w:rPr>
                <w:rFonts w:ascii="Arial" w:hAnsi="Arial" w:cs="Arial"/>
                <w:sz w:val="22"/>
                <w:szCs w:val="22"/>
                <w:lang w:val="es-GT"/>
              </w:rPr>
              <w:t>0</w:t>
            </w:r>
            <w:r w:rsidR="0079168B">
              <w:rPr>
                <w:rFonts w:ascii="Arial" w:hAnsi="Arial" w:cs="Arial"/>
                <w:sz w:val="22"/>
                <w:szCs w:val="22"/>
                <w:lang w:val="es-GT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 personas.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C3A" w14:textId="4F1B8D51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>e esta Unidad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353" w14:textId="6F094E8A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 xml:space="preserve">e esta Unidad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2C7" w14:textId="23FCD07B" w:rsidR="0032102B" w:rsidRPr="00D85809" w:rsidRDefault="00D85809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5809">
              <w:rPr>
                <w:rFonts w:ascii="Arial" w:hAnsi="Arial" w:cs="Arial"/>
                <w:b/>
                <w:sz w:val="22"/>
                <w:szCs w:val="22"/>
              </w:rPr>
              <w:t>Q.</w:t>
            </w:r>
            <w:r w:rsidR="007916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168B" w:rsidRPr="0079168B">
              <w:rPr>
                <w:rFonts w:ascii="Arial" w:hAnsi="Arial" w:cs="Arial"/>
                <w:b/>
                <w:sz w:val="22"/>
                <w:szCs w:val="22"/>
              </w:rPr>
              <w:t>128,400.00</w:t>
            </w:r>
          </w:p>
        </w:tc>
      </w:tr>
      <w:bookmarkEnd w:id="0"/>
    </w:tbl>
    <w:p w14:paraId="57A5CC60" w14:textId="365C3CD7" w:rsidR="00C543E9" w:rsidRDefault="00C543E9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57A813E3" w14:textId="660FC886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7F96C25A" w14:textId="35153F44" w:rsidR="00393120" w:rsidRDefault="00393120" w:rsidP="00393120">
      <w:pPr>
        <w:ind w:right="460"/>
        <w:jc w:val="both"/>
        <w:rPr>
          <w:rFonts w:ascii="Arial" w:hAnsi="Arial" w:cs="Arial"/>
          <w:b/>
          <w:sz w:val="22"/>
          <w:szCs w:val="22"/>
        </w:rPr>
      </w:pPr>
      <w:r w:rsidRPr="00144CA0">
        <w:rPr>
          <w:rFonts w:ascii="Arial" w:hAnsi="Arial" w:cs="Arial"/>
          <w:b/>
          <w:color w:val="FF0000"/>
          <w:sz w:val="22"/>
          <w:szCs w:val="22"/>
        </w:rPr>
        <w:t>NOTA:</w:t>
      </w:r>
      <w:r>
        <w:rPr>
          <w:rFonts w:ascii="Arial" w:hAnsi="Arial" w:cs="Arial"/>
          <w:b/>
          <w:sz w:val="22"/>
          <w:szCs w:val="22"/>
        </w:rPr>
        <w:t xml:space="preserve"> El pago anterior corresponde al mes de </w:t>
      </w:r>
      <w:r w:rsidR="00CC6483">
        <w:rPr>
          <w:rFonts w:ascii="Arial" w:hAnsi="Arial" w:cs="Arial"/>
          <w:b/>
          <w:sz w:val="22"/>
          <w:szCs w:val="22"/>
        </w:rPr>
        <w:t>septiembre</w:t>
      </w:r>
      <w:r>
        <w:rPr>
          <w:rFonts w:ascii="Arial" w:hAnsi="Arial" w:cs="Arial"/>
          <w:b/>
          <w:sz w:val="22"/>
          <w:szCs w:val="22"/>
        </w:rPr>
        <w:t xml:space="preserve"> de</w:t>
      </w:r>
      <w:r w:rsidR="00C664D5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 2025. </w:t>
      </w:r>
    </w:p>
    <w:p w14:paraId="55AAE297" w14:textId="77777777" w:rsidR="00393120" w:rsidRDefault="00393120" w:rsidP="00393120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44A8A7C8" w14:textId="1539854A" w:rsidR="008C1387" w:rsidRDefault="008C1387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5ABB355B" w14:textId="77777777" w:rsidR="008C1387" w:rsidRDefault="008C1387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344D4E48" w14:textId="14C0EFA8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335BA740" w14:textId="5F423015" w:rsidR="00520065" w:rsidRDefault="00520065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093B7FBC" w14:textId="4A9FF296" w:rsidR="00A62171" w:rsidRPr="00520065" w:rsidRDefault="00520065" w:rsidP="00520065">
      <w:pPr>
        <w:tabs>
          <w:tab w:val="left" w:pos="38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62171" w:rsidRPr="00520065" w:rsidSect="00634FD0">
      <w:headerReference w:type="default" r:id="rId7"/>
      <w:footerReference w:type="default" r:id="rId8"/>
      <w:pgSz w:w="15840" w:h="12240" w:orient="landscape"/>
      <w:pgMar w:top="1701" w:right="1417" w:bottom="1701" w:left="21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6D1C" w14:textId="77777777" w:rsidR="00576EB8" w:rsidRDefault="00576EB8" w:rsidP="005B1EDE">
      <w:r>
        <w:separator/>
      </w:r>
    </w:p>
  </w:endnote>
  <w:endnote w:type="continuationSeparator" w:id="0">
    <w:p w14:paraId="0FB4C296" w14:textId="77777777" w:rsidR="00576EB8" w:rsidRDefault="00576EB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8B003B" w:rsidRDefault="007E3E3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9A4FA8F">
          <wp:simplePos x="0" y="0"/>
          <wp:positionH relativeFrom="margin">
            <wp:align>left</wp:align>
          </wp:positionH>
          <wp:positionV relativeFrom="paragraph">
            <wp:posOffset>-504825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FE4BD" w14:textId="77777777" w:rsidR="00576EB8" w:rsidRDefault="00576EB8" w:rsidP="005B1EDE">
      <w:r>
        <w:separator/>
      </w:r>
    </w:p>
  </w:footnote>
  <w:footnote w:type="continuationSeparator" w:id="0">
    <w:p w14:paraId="686FB699" w14:textId="77777777" w:rsidR="00576EB8" w:rsidRDefault="00576EB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8B003B" w:rsidRPr="007F0574" w:rsidRDefault="007E3E3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083D24" w:rsidRDefault="00083D24">
    <w:pPr>
      <w:pStyle w:val="Encabezado"/>
    </w:pPr>
  </w:p>
  <w:p w14:paraId="171F3F12" w14:textId="77777777" w:rsidR="00083D24" w:rsidRDefault="00083D24">
    <w:pPr>
      <w:pStyle w:val="Encabezado"/>
    </w:pPr>
  </w:p>
  <w:p w14:paraId="559FB0EC" w14:textId="77777777" w:rsidR="00AF725A" w:rsidRDefault="00AF725A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24C35C20" w14:textId="2C04F7B5" w:rsidR="00083D24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083D24" w:rsidRPr="00343572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6A00562C" w14:textId="77777777" w:rsidR="0015648F" w:rsidRDefault="0015648F" w:rsidP="0015648F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Coordinador General: Lic. Nicolás </w:t>
    </w:r>
    <w:proofErr w:type="spellStart"/>
    <w:r>
      <w:rPr>
        <w:rFonts w:ascii="Arial" w:hAnsi="Arial" w:cs="Arial"/>
        <w:b/>
        <w:sz w:val="22"/>
        <w:szCs w:val="22"/>
      </w:rPr>
      <w:t>Reanda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  <w:proofErr w:type="spellStart"/>
    <w:r>
      <w:rPr>
        <w:rFonts w:ascii="Arial" w:hAnsi="Arial" w:cs="Arial"/>
        <w:b/>
        <w:sz w:val="22"/>
        <w:szCs w:val="22"/>
      </w:rPr>
      <w:t>Ajchomajay</w:t>
    </w:r>
    <w:proofErr w:type="spellEnd"/>
  </w:p>
  <w:p w14:paraId="35A533EC" w14:textId="7EDDE4DF" w:rsidR="00AF725A" w:rsidRPr="001E1126" w:rsidRDefault="00AF725A" w:rsidP="00AF725A">
    <w:pPr>
      <w:tabs>
        <w:tab w:val="center" w:pos="4252"/>
        <w:tab w:val="right" w:pos="8504"/>
      </w:tabs>
      <w:ind w:left="-900" w:firstLine="900"/>
      <w:jc w:val="center"/>
      <w:rPr>
        <w:rFonts w:ascii="Arial" w:hAnsi="Arial" w:cs="Arial"/>
        <w:b/>
        <w:sz w:val="22"/>
        <w:szCs w:val="22"/>
      </w:rPr>
    </w:pPr>
    <w:r w:rsidRPr="001E1126">
      <w:rPr>
        <w:rFonts w:ascii="Arial" w:hAnsi="Arial" w:cs="Arial"/>
        <w:b/>
        <w:sz w:val="22"/>
        <w:szCs w:val="22"/>
      </w:rPr>
      <w:t>Responsable d</w:t>
    </w:r>
    <w:r>
      <w:rPr>
        <w:rFonts w:ascii="Arial" w:hAnsi="Arial" w:cs="Arial"/>
        <w:b/>
        <w:sz w:val="22"/>
        <w:szCs w:val="22"/>
      </w:rPr>
      <w:t xml:space="preserve">e actualización de información: </w:t>
    </w:r>
    <w:r w:rsidR="00C2340D">
      <w:rPr>
        <w:rFonts w:ascii="Arial" w:hAnsi="Arial" w:cs="Arial"/>
        <w:b/>
        <w:sz w:val="22"/>
        <w:szCs w:val="22"/>
      </w:rPr>
      <w:t xml:space="preserve">Juan Carlos Tintilla </w:t>
    </w:r>
    <w:proofErr w:type="spellStart"/>
    <w:r w:rsidR="00C2340D">
      <w:rPr>
        <w:rFonts w:ascii="Arial" w:hAnsi="Arial" w:cs="Arial"/>
        <w:b/>
        <w:sz w:val="22"/>
        <w:szCs w:val="22"/>
      </w:rPr>
      <w:t>Olivarez</w:t>
    </w:r>
    <w:proofErr w:type="spellEnd"/>
  </w:p>
  <w:p w14:paraId="672FB378" w14:textId="12810DB6" w:rsidR="00AF725A" w:rsidRPr="001E1126" w:rsidRDefault="00AF725A" w:rsidP="00C664D5">
    <w:pPr>
      <w:widowControl w:val="0"/>
      <w:tabs>
        <w:tab w:val="left" w:pos="14601"/>
      </w:tabs>
      <w:autoSpaceDE w:val="0"/>
      <w:autoSpaceDN w:val="0"/>
      <w:adjustRightInd w:val="0"/>
      <w:ind w:right="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Fecha de emisión: </w:t>
    </w:r>
    <w:r w:rsidR="0038099A">
      <w:rPr>
        <w:rFonts w:ascii="Arial" w:hAnsi="Arial" w:cs="Arial"/>
        <w:b/>
        <w:sz w:val="22"/>
        <w:szCs w:val="22"/>
      </w:rPr>
      <w:t>3</w:t>
    </w:r>
    <w:r w:rsidR="0079168B">
      <w:rPr>
        <w:rFonts w:ascii="Arial" w:hAnsi="Arial" w:cs="Arial"/>
        <w:b/>
        <w:sz w:val="22"/>
        <w:szCs w:val="22"/>
      </w:rPr>
      <w:t>1</w:t>
    </w:r>
    <w:r w:rsidR="003F31AB">
      <w:rPr>
        <w:rFonts w:ascii="Arial" w:hAnsi="Arial" w:cs="Arial"/>
        <w:b/>
        <w:sz w:val="22"/>
        <w:szCs w:val="22"/>
      </w:rPr>
      <w:t>/</w:t>
    </w:r>
    <w:r w:rsidR="0079168B">
      <w:rPr>
        <w:rFonts w:ascii="Arial" w:hAnsi="Arial" w:cs="Arial"/>
        <w:b/>
        <w:sz w:val="22"/>
        <w:szCs w:val="22"/>
      </w:rPr>
      <w:t>10</w:t>
    </w:r>
    <w:r w:rsidR="00E66081">
      <w:rPr>
        <w:rFonts w:ascii="Arial" w:hAnsi="Arial" w:cs="Arial"/>
        <w:b/>
        <w:sz w:val="22"/>
        <w:szCs w:val="22"/>
      </w:rPr>
      <w:t>/2025</w:t>
    </w:r>
  </w:p>
  <w:p w14:paraId="52DA0E0E" w14:textId="4394DCF3" w:rsidR="00083D24" w:rsidRPr="00D230A2" w:rsidRDefault="00AF725A" w:rsidP="00AF725A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 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(Artículo 10, numeral </w:t>
    </w:r>
    <w:r w:rsidR="00C543E9">
      <w:rPr>
        <w:rFonts w:ascii="Arial" w:hAnsi="Arial" w:cs="Arial"/>
        <w:b/>
        <w:color w:val="000000"/>
        <w:sz w:val="22"/>
        <w:szCs w:val="22"/>
        <w:u w:val="single"/>
      </w:rPr>
      <w:t>15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>, Ley de Acceso a la Información Pública)</w:t>
    </w:r>
  </w:p>
  <w:p w14:paraId="125A22DA" w14:textId="77777777" w:rsidR="00083D24" w:rsidRPr="00D230A2" w:rsidRDefault="00083D24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3D140AEC" w14:textId="77777777" w:rsidR="00AF725A" w:rsidRDefault="00AF725A">
    <w:pPr>
      <w:pStyle w:val="Encabezado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                                                   </w:t>
    </w:r>
    <w:r w:rsidRPr="00AF725A">
      <w:rPr>
        <w:rFonts w:ascii="Arial" w:hAnsi="Arial" w:cs="Arial"/>
        <w:b/>
        <w:color w:val="000000"/>
        <w:sz w:val="22"/>
        <w:szCs w:val="22"/>
      </w:rPr>
      <w:t>Transferencias otorgadas con Fondos Públicos</w:t>
    </w:r>
  </w:p>
  <w:p w14:paraId="593F55F6" w14:textId="77777777" w:rsidR="00AF725A" w:rsidRDefault="00AF725A">
    <w:pPr>
      <w:pStyle w:val="Encabezado"/>
    </w:pPr>
  </w:p>
  <w:p w14:paraId="0052404D" w14:textId="44F3D501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52252"/>
    <w:rsid w:val="00083D24"/>
    <w:rsid w:val="000A374C"/>
    <w:rsid w:val="00122CAD"/>
    <w:rsid w:val="00131D13"/>
    <w:rsid w:val="00144CA0"/>
    <w:rsid w:val="00144D67"/>
    <w:rsid w:val="0015648F"/>
    <w:rsid w:val="00187C68"/>
    <w:rsid w:val="001B48A2"/>
    <w:rsid w:val="001C00F5"/>
    <w:rsid w:val="001C2B51"/>
    <w:rsid w:val="001C4451"/>
    <w:rsid w:val="00260BB9"/>
    <w:rsid w:val="002649AE"/>
    <w:rsid w:val="002668A2"/>
    <w:rsid w:val="002F18DE"/>
    <w:rsid w:val="00317B90"/>
    <w:rsid w:val="0032102B"/>
    <w:rsid w:val="00323FA8"/>
    <w:rsid w:val="00350175"/>
    <w:rsid w:val="003541B3"/>
    <w:rsid w:val="0038099A"/>
    <w:rsid w:val="00386DB1"/>
    <w:rsid w:val="00393120"/>
    <w:rsid w:val="003D6DCC"/>
    <w:rsid w:val="003F006F"/>
    <w:rsid w:val="003F31AB"/>
    <w:rsid w:val="00430CBB"/>
    <w:rsid w:val="00483BCD"/>
    <w:rsid w:val="004A75EB"/>
    <w:rsid w:val="004C5A6F"/>
    <w:rsid w:val="004F4979"/>
    <w:rsid w:val="00500E38"/>
    <w:rsid w:val="00501A24"/>
    <w:rsid w:val="00520065"/>
    <w:rsid w:val="005232ED"/>
    <w:rsid w:val="0052588E"/>
    <w:rsid w:val="0056731F"/>
    <w:rsid w:val="00576EB8"/>
    <w:rsid w:val="005B1EDE"/>
    <w:rsid w:val="005D4E40"/>
    <w:rsid w:val="00634FD0"/>
    <w:rsid w:val="006357D8"/>
    <w:rsid w:val="00681A51"/>
    <w:rsid w:val="006D2B8F"/>
    <w:rsid w:val="00721BBD"/>
    <w:rsid w:val="00722912"/>
    <w:rsid w:val="00727217"/>
    <w:rsid w:val="0073193F"/>
    <w:rsid w:val="00744A15"/>
    <w:rsid w:val="00745A95"/>
    <w:rsid w:val="00772E62"/>
    <w:rsid w:val="0079168B"/>
    <w:rsid w:val="00796190"/>
    <w:rsid w:val="007D2A40"/>
    <w:rsid w:val="007E3312"/>
    <w:rsid w:val="007E3E3C"/>
    <w:rsid w:val="007F0C21"/>
    <w:rsid w:val="00801937"/>
    <w:rsid w:val="008A4F52"/>
    <w:rsid w:val="008B003B"/>
    <w:rsid w:val="008B3DFD"/>
    <w:rsid w:val="008C1387"/>
    <w:rsid w:val="008D62B8"/>
    <w:rsid w:val="008F25F9"/>
    <w:rsid w:val="0093057F"/>
    <w:rsid w:val="00942B58"/>
    <w:rsid w:val="00977A88"/>
    <w:rsid w:val="009940ED"/>
    <w:rsid w:val="009C3DE2"/>
    <w:rsid w:val="009D6067"/>
    <w:rsid w:val="00A0635B"/>
    <w:rsid w:val="00A20A40"/>
    <w:rsid w:val="00A62171"/>
    <w:rsid w:val="00A633F8"/>
    <w:rsid w:val="00AA4E7F"/>
    <w:rsid w:val="00AD4652"/>
    <w:rsid w:val="00AF725A"/>
    <w:rsid w:val="00B247E6"/>
    <w:rsid w:val="00B3653A"/>
    <w:rsid w:val="00B40EFB"/>
    <w:rsid w:val="00BB4647"/>
    <w:rsid w:val="00BC2790"/>
    <w:rsid w:val="00BE0603"/>
    <w:rsid w:val="00C2340D"/>
    <w:rsid w:val="00C27D58"/>
    <w:rsid w:val="00C342CB"/>
    <w:rsid w:val="00C543E9"/>
    <w:rsid w:val="00C63161"/>
    <w:rsid w:val="00C664D5"/>
    <w:rsid w:val="00C77F51"/>
    <w:rsid w:val="00CB1DD7"/>
    <w:rsid w:val="00CC6483"/>
    <w:rsid w:val="00D220E0"/>
    <w:rsid w:val="00D222B5"/>
    <w:rsid w:val="00D27899"/>
    <w:rsid w:val="00D35BE8"/>
    <w:rsid w:val="00D713A9"/>
    <w:rsid w:val="00D85809"/>
    <w:rsid w:val="00D85952"/>
    <w:rsid w:val="00DA06AC"/>
    <w:rsid w:val="00DA208B"/>
    <w:rsid w:val="00DF5406"/>
    <w:rsid w:val="00E45AAD"/>
    <w:rsid w:val="00E66081"/>
    <w:rsid w:val="00E712BC"/>
    <w:rsid w:val="00E74A9A"/>
    <w:rsid w:val="00ED32F8"/>
    <w:rsid w:val="00F33601"/>
    <w:rsid w:val="00F73626"/>
    <w:rsid w:val="00F934A9"/>
    <w:rsid w:val="00FB67A8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17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2025-07-02T15:47:00Z</cp:lastPrinted>
  <dcterms:created xsi:type="dcterms:W3CDTF">2025-11-12T19:51:00Z</dcterms:created>
  <dcterms:modified xsi:type="dcterms:W3CDTF">2025-11-12T19:51:00Z</dcterms:modified>
</cp:coreProperties>
</file>