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3238" w:type="dxa"/>
        <w:tblLayout w:type="fixed"/>
        <w:tblLook w:val="01E0" w:firstRow="1" w:lastRow="1" w:firstColumn="1" w:lastColumn="1" w:noHBand="0" w:noVBand="0"/>
      </w:tblPr>
      <w:tblGrid>
        <w:gridCol w:w="8002"/>
      </w:tblGrid>
      <w:tr w:rsidR="009667FA" w14:paraId="66EE33A8" w14:textId="77777777" w:rsidTr="00FD68D8">
        <w:trPr>
          <w:trHeight w:val="280"/>
        </w:trPr>
        <w:tc>
          <w:tcPr>
            <w:tcW w:w="8002" w:type="dxa"/>
          </w:tcPr>
          <w:p w14:paraId="0046AF16" w14:textId="0FC67BB2" w:rsidR="00EC06A4" w:rsidRPr="0028338D" w:rsidRDefault="00EC06A4">
            <w:pPr>
              <w:pStyle w:val="TableParagraph"/>
              <w:spacing w:line="260" w:lineRule="exact"/>
              <w:ind w:left="182" w:right="182"/>
              <w:rPr>
                <w:b/>
                <w:color w:val="FF0000"/>
                <w:sz w:val="23"/>
                <w:szCs w:val="23"/>
              </w:rPr>
            </w:pPr>
            <w:bookmarkStart w:id="0" w:name="_GoBack"/>
            <w:bookmarkEnd w:id="0"/>
            <w:r w:rsidRPr="0028338D">
              <w:rPr>
                <w:b/>
                <w:color w:val="FF0000"/>
                <w:sz w:val="23"/>
                <w:szCs w:val="23"/>
              </w:rPr>
              <w:t>DIRE</w:t>
            </w:r>
            <w:r w:rsidR="004C2CCD" w:rsidRPr="0028338D">
              <w:rPr>
                <w:b/>
                <w:color w:val="FF0000"/>
                <w:sz w:val="23"/>
                <w:szCs w:val="23"/>
              </w:rPr>
              <w:t>C</w:t>
            </w:r>
            <w:r w:rsidRPr="0028338D">
              <w:rPr>
                <w:b/>
                <w:color w:val="FF0000"/>
                <w:sz w:val="23"/>
                <w:szCs w:val="23"/>
              </w:rPr>
              <w:t xml:space="preserve">CIÓN SUPERIOR </w:t>
            </w:r>
          </w:p>
          <w:p w14:paraId="76063362" w14:textId="5F955E12" w:rsidR="009667FA" w:rsidRPr="00AE3428" w:rsidRDefault="009827F2">
            <w:pPr>
              <w:pStyle w:val="TableParagraph"/>
              <w:spacing w:line="260" w:lineRule="exact"/>
              <w:ind w:left="182" w:right="182"/>
              <w:rPr>
                <w:b/>
                <w:color w:val="FF0000"/>
                <w:sz w:val="24"/>
              </w:rPr>
            </w:pPr>
            <w:r w:rsidRPr="0028338D">
              <w:rPr>
                <w:b/>
                <w:color w:val="FF0000"/>
                <w:sz w:val="23"/>
                <w:szCs w:val="23"/>
              </w:rPr>
              <w:t>UNIDAD</w:t>
            </w:r>
            <w:r w:rsidRPr="0028338D">
              <w:rPr>
                <w:b/>
                <w:color w:val="FF0000"/>
                <w:spacing w:val="-4"/>
                <w:sz w:val="23"/>
                <w:szCs w:val="23"/>
              </w:rPr>
              <w:t xml:space="preserve"> </w:t>
            </w:r>
            <w:r w:rsidRPr="0028338D">
              <w:rPr>
                <w:b/>
                <w:color w:val="FF0000"/>
                <w:sz w:val="23"/>
                <w:szCs w:val="23"/>
              </w:rPr>
              <w:t>PARA</w:t>
            </w:r>
            <w:r w:rsidRPr="0028338D">
              <w:rPr>
                <w:b/>
                <w:color w:val="FF0000"/>
                <w:spacing w:val="-12"/>
                <w:sz w:val="23"/>
                <w:szCs w:val="23"/>
              </w:rPr>
              <w:t xml:space="preserve"> </w:t>
            </w:r>
            <w:r w:rsidRPr="0028338D">
              <w:rPr>
                <w:b/>
                <w:color w:val="FF0000"/>
                <w:sz w:val="23"/>
                <w:szCs w:val="23"/>
              </w:rPr>
              <w:t>LA</w:t>
            </w:r>
            <w:r w:rsidRPr="0028338D">
              <w:rPr>
                <w:b/>
                <w:color w:val="FF0000"/>
                <w:spacing w:val="-12"/>
                <w:sz w:val="23"/>
                <w:szCs w:val="23"/>
              </w:rPr>
              <w:t xml:space="preserve"> </w:t>
            </w:r>
            <w:r w:rsidRPr="0028338D">
              <w:rPr>
                <w:b/>
                <w:color w:val="FF0000"/>
                <w:sz w:val="23"/>
                <w:szCs w:val="23"/>
              </w:rPr>
              <w:t>PREVENCIÓN</w:t>
            </w:r>
            <w:r w:rsidRPr="0028338D">
              <w:rPr>
                <w:b/>
                <w:color w:val="FF0000"/>
                <w:spacing w:val="-3"/>
                <w:sz w:val="23"/>
                <w:szCs w:val="23"/>
              </w:rPr>
              <w:t xml:space="preserve"> </w:t>
            </w:r>
            <w:r w:rsidRPr="0028338D">
              <w:rPr>
                <w:b/>
                <w:color w:val="FF0000"/>
                <w:sz w:val="23"/>
                <w:szCs w:val="23"/>
              </w:rPr>
              <w:t>COMUNITARIA</w:t>
            </w:r>
            <w:r w:rsidRPr="0028338D">
              <w:rPr>
                <w:b/>
                <w:color w:val="FF0000"/>
                <w:spacing w:val="-12"/>
                <w:sz w:val="23"/>
                <w:szCs w:val="23"/>
              </w:rPr>
              <w:t xml:space="preserve"> </w:t>
            </w:r>
            <w:r w:rsidRPr="0028338D">
              <w:rPr>
                <w:b/>
                <w:color w:val="FF0000"/>
                <w:sz w:val="23"/>
                <w:szCs w:val="23"/>
              </w:rPr>
              <w:t>DE</w:t>
            </w:r>
            <w:r w:rsidRPr="0028338D">
              <w:rPr>
                <w:b/>
                <w:color w:val="FF0000"/>
                <w:spacing w:val="-3"/>
                <w:sz w:val="23"/>
                <w:szCs w:val="23"/>
              </w:rPr>
              <w:t xml:space="preserve"> </w:t>
            </w:r>
            <w:r w:rsidRPr="0028338D">
              <w:rPr>
                <w:b/>
                <w:color w:val="FF0000"/>
                <w:sz w:val="23"/>
                <w:szCs w:val="23"/>
              </w:rPr>
              <w:t>LA</w:t>
            </w:r>
            <w:r w:rsidRPr="0028338D">
              <w:rPr>
                <w:b/>
                <w:color w:val="FF0000"/>
                <w:spacing w:val="-11"/>
                <w:sz w:val="23"/>
                <w:szCs w:val="23"/>
              </w:rPr>
              <w:t xml:space="preserve"> </w:t>
            </w:r>
            <w:r w:rsidRPr="0028338D">
              <w:rPr>
                <w:b/>
                <w:color w:val="FF0000"/>
                <w:sz w:val="23"/>
                <w:szCs w:val="23"/>
              </w:rPr>
              <w:t>VIOLENCIA</w:t>
            </w:r>
          </w:p>
        </w:tc>
      </w:tr>
      <w:tr w:rsidR="009667FA" w14:paraId="577B2B14" w14:textId="77777777" w:rsidTr="00FD68D8">
        <w:trPr>
          <w:trHeight w:val="292"/>
        </w:trPr>
        <w:tc>
          <w:tcPr>
            <w:tcW w:w="8002" w:type="dxa"/>
          </w:tcPr>
          <w:p w14:paraId="5B409403" w14:textId="5F820028" w:rsidR="009667FA" w:rsidRPr="00AE3428" w:rsidRDefault="009667FA">
            <w:pPr>
              <w:pStyle w:val="TableParagraph"/>
              <w:spacing w:line="273" w:lineRule="exact"/>
              <w:ind w:left="177" w:right="182"/>
              <w:rPr>
                <w:b/>
                <w:color w:val="FF0000"/>
                <w:sz w:val="24"/>
              </w:rPr>
            </w:pPr>
          </w:p>
        </w:tc>
      </w:tr>
      <w:tr w:rsidR="009667FA" w14:paraId="7E84E994" w14:textId="77777777" w:rsidTr="00FD68D8">
        <w:trPr>
          <w:trHeight w:val="214"/>
        </w:trPr>
        <w:tc>
          <w:tcPr>
            <w:tcW w:w="8002" w:type="dxa"/>
          </w:tcPr>
          <w:p w14:paraId="2B307F00" w14:textId="77777777" w:rsidR="009667FA" w:rsidRPr="009D5EA1" w:rsidRDefault="009827F2">
            <w:pPr>
              <w:pStyle w:val="TableParagraph"/>
              <w:spacing w:before="7"/>
              <w:ind w:left="181" w:right="182"/>
              <w:rPr>
                <w:b/>
                <w:sz w:val="16"/>
              </w:rPr>
            </w:pPr>
            <w:r w:rsidRPr="009D5EA1">
              <w:rPr>
                <w:b/>
                <w:spacing w:val="-1"/>
                <w:w w:val="105"/>
                <w:sz w:val="16"/>
              </w:rPr>
              <w:t>Director:</w:t>
            </w:r>
            <w:r w:rsidRPr="009D5EA1">
              <w:rPr>
                <w:b/>
                <w:spacing w:val="-8"/>
                <w:w w:val="105"/>
                <w:sz w:val="16"/>
              </w:rPr>
              <w:t xml:space="preserve"> </w:t>
            </w:r>
            <w:r w:rsidRPr="009D5EA1">
              <w:rPr>
                <w:b/>
                <w:spacing w:val="-1"/>
                <w:w w:val="105"/>
                <w:sz w:val="16"/>
              </w:rPr>
              <w:t>Licenciad</w:t>
            </w:r>
            <w:r w:rsidR="000D30EF" w:rsidRPr="009D5EA1">
              <w:rPr>
                <w:b/>
                <w:spacing w:val="-1"/>
                <w:w w:val="105"/>
                <w:sz w:val="16"/>
              </w:rPr>
              <w:t>o Nicolás Reanda Ajchomajay</w:t>
            </w:r>
          </w:p>
        </w:tc>
      </w:tr>
      <w:tr w:rsidR="009667FA" w14:paraId="7DA27EDA" w14:textId="77777777" w:rsidTr="00FD68D8">
        <w:trPr>
          <w:trHeight w:val="218"/>
        </w:trPr>
        <w:tc>
          <w:tcPr>
            <w:tcW w:w="8002" w:type="dxa"/>
          </w:tcPr>
          <w:p w14:paraId="4C01D703" w14:textId="60A003D2" w:rsidR="009667FA" w:rsidRPr="009D5EA1" w:rsidRDefault="009827F2">
            <w:pPr>
              <w:pStyle w:val="TableParagraph"/>
              <w:spacing w:before="12"/>
              <w:ind w:left="178" w:right="182"/>
              <w:rPr>
                <w:b/>
                <w:sz w:val="16"/>
              </w:rPr>
            </w:pPr>
            <w:r w:rsidRPr="009D5EA1">
              <w:rPr>
                <w:b/>
                <w:spacing w:val="-1"/>
                <w:w w:val="105"/>
                <w:sz w:val="16"/>
              </w:rPr>
              <w:t>Responsable</w:t>
            </w:r>
            <w:r w:rsidRPr="009D5EA1">
              <w:rPr>
                <w:b/>
                <w:spacing w:val="-11"/>
                <w:w w:val="105"/>
                <w:sz w:val="16"/>
              </w:rPr>
              <w:t xml:space="preserve"> </w:t>
            </w:r>
            <w:r w:rsidRPr="009D5EA1">
              <w:rPr>
                <w:b/>
                <w:spacing w:val="-1"/>
                <w:w w:val="105"/>
                <w:sz w:val="16"/>
              </w:rPr>
              <w:t>de</w:t>
            </w:r>
            <w:r w:rsidRPr="009D5EA1">
              <w:rPr>
                <w:b/>
                <w:spacing w:val="-10"/>
                <w:w w:val="105"/>
                <w:sz w:val="16"/>
              </w:rPr>
              <w:t xml:space="preserve"> </w:t>
            </w:r>
            <w:r w:rsidRPr="009D5EA1">
              <w:rPr>
                <w:b/>
                <w:spacing w:val="-1"/>
                <w:w w:val="105"/>
                <w:sz w:val="16"/>
              </w:rPr>
              <w:t>actualización</w:t>
            </w:r>
            <w:r w:rsidRPr="009D5EA1">
              <w:rPr>
                <w:b/>
                <w:spacing w:val="-10"/>
                <w:w w:val="105"/>
                <w:sz w:val="16"/>
              </w:rPr>
              <w:t xml:space="preserve"> </w:t>
            </w:r>
            <w:r w:rsidRPr="009D5EA1">
              <w:rPr>
                <w:b/>
                <w:spacing w:val="-1"/>
                <w:w w:val="105"/>
                <w:sz w:val="16"/>
              </w:rPr>
              <w:t>de</w:t>
            </w:r>
            <w:r w:rsidRPr="009D5EA1">
              <w:rPr>
                <w:b/>
                <w:spacing w:val="-11"/>
                <w:w w:val="105"/>
                <w:sz w:val="16"/>
              </w:rPr>
              <w:t xml:space="preserve"> </w:t>
            </w:r>
            <w:r w:rsidRPr="009D5EA1">
              <w:rPr>
                <w:b/>
                <w:spacing w:val="-1"/>
                <w:w w:val="105"/>
                <w:sz w:val="16"/>
              </w:rPr>
              <w:t>información:</w:t>
            </w:r>
            <w:r w:rsidRPr="009D5EA1">
              <w:rPr>
                <w:b/>
                <w:spacing w:val="-7"/>
                <w:w w:val="105"/>
                <w:sz w:val="16"/>
              </w:rPr>
              <w:t xml:space="preserve"> </w:t>
            </w:r>
            <w:r w:rsidR="006B028A">
              <w:rPr>
                <w:b/>
                <w:spacing w:val="-1"/>
                <w:w w:val="105"/>
                <w:sz w:val="16"/>
              </w:rPr>
              <w:t>Neftalí Noé Cal Latz</w:t>
            </w:r>
          </w:p>
        </w:tc>
      </w:tr>
      <w:tr w:rsidR="009667FA" w14:paraId="61CF6F48" w14:textId="77777777" w:rsidTr="00FD68D8">
        <w:trPr>
          <w:trHeight w:val="218"/>
        </w:trPr>
        <w:tc>
          <w:tcPr>
            <w:tcW w:w="8002" w:type="dxa"/>
          </w:tcPr>
          <w:p w14:paraId="5DE97F8F" w14:textId="71CB46F5" w:rsidR="009667FA" w:rsidRPr="006B028A" w:rsidRDefault="009827F2" w:rsidP="006B028A">
            <w:pPr>
              <w:pStyle w:val="TableParagraph"/>
              <w:spacing w:before="12"/>
              <w:ind w:left="181" w:right="182"/>
              <w:rPr>
                <w:b/>
                <w:spacing w:val="-1"/>
                <w:w w:val="105"/>
                <w:sz w:val="16"/>
              </w:rPr>
            </w:pPr>
            <w:r w:rsidRPr="009D5EA1">
              <w:rPr>
                <w:b/>
                <w:spacing w:val="-1"/>
                <w:w w:val="105"/>
                <w:sz w:val="16"/>
              </w:rPr>
              <w:t>Fecha</w:t>
            </w:r>
            <w:r w:rsidRPr="009D5EA1">
              <w:rPr>
                <w:b/>
                <w:spacing w:val="-9"/>
                <w:w w:val="105"/>
                <w:sz w:val="16"/>
              </w:rPr>
              <w:t xml:space="preserve"> </w:t>
            </w:r>
            <w:r w:rsidRPr="009D5EA1">
              <w:rPr>
                <w:b/>
                <w:spacing w:val="-1"/>
                <w:w w:val="105"/>
                <w:sz w:val="16"/>
              </w:rPr>
              <w:t>de</w:t>
            </w:r>
            <w:r w:rsidRPr="009D5EA1">
              <w:rPr>
                <w:b/>
                <w:spacing w:val="-8"/>
                <w:w w:val="105"/>
                <w:sz w:val="16"/>
              </w:rPr>
              <w:t xml:space="preserve"> </w:t>
            </w:r>
            <w:r w:rsidRPr="009D5EA1">
              <w:rPr>
                <w:b/>
                <w:spacing w:val="-1"/>
                <w:w w:val="105"/>
                <w:sz w:val="16"/>
              </w:rPr>
              <w:t>emisión:</w:t>
            </w:r>
            <w:r w:rsidRPr="009D5EA1">
              <w:rPr>
                <w:b/>
                <w:spacing w:val="-6"/>
                <w:w w:val="105"/>
                <w:sz w:val="16"/>
              </w:rPr>
              <w:t xml:space="preserve"> </w:t>
            </w:r>
            <w:r w:rsidR="00E24D5A">
              <w:rPr>
                <w:b/>
                <w:spacing w:val="-1"/>
                <w:w w:val="105"/>
                <w:sz w:val="16"/>
              </w:rPr>
              <w:t>3</w:t>
            </w:r>
            <w:r w:rsidR="005954FF">
              <w:rPr>
                <w:b/>
                <w:spacing w:val="-1"/>
                <w:w w:val="105"/>
                <w:sz w:val="16"/>
              </w:rPr>
              <w:t>1</w:t>
            </w:r>
            <w:r w:rsidR="00861D51">
              <w:rPr>
                <w:b/>
                <w:spacing w:val="-1"/>
                <w:w w:val="105"/>
                <w:sz w:val="16"/>
              </w:rPr>
              <w:t>/</w:t>
            </w:r>
            <w:r w:rsidR="005954FF">
              <w:rPr>
                <w:b/>
                <w:spacing w:val="-1"/>
                <w:w w:val="105"/>
                <w:sz w:val="16"/>
              </w:rPr>
              <w:t>07</w:t>
            </w:r>
            <w:r w:rsidR="00A838F7" w:rsidRPr="009D5EA1">
              <w:rPr>
                <w:b/>
                <w:spacing w:val="-1"/>
                <w:w w:val="105"/>
                <w:sz w:val="16"/>
              </w:rPr>
              <w:t>/202</w:t>
            </w:r>
            <w:r w:rsidR="00815DD3">
              <w:rPr>
                <w:b/>
                <w:spacing w:val="-1"/>
                <w:w w:val="105"/>
                <w:sz w:val="16"/>
              </w:rPr>
              <w:t>5</w:t>
            </w:r>
          </w:p>
        </w:tc>
      </w:tr>
      <w:tr w:rsidR="009667FA" w14:paraId="3ABD58EA" w14:textId="77777777" w:rsidTr="00FD68D8">
        <w:trPr>
          <w:trHeight w:val="201"/>
        </w:trPr>
        <w:tc>
          <w:tcPr>
            <w:tcW w:w="8002" w:type="dxa"/>
          </w:tcPr>
          <w:p w14:paraId="6DED114B" w14:textId="77777777" w:rsidR="009667FA" w:rsidRPr="009D5EA1" w:rsidRDefault="009827F2">
            <w:pPr>
              <w:pStyle w:val="TableParagraph"/>
              <w:spacing w:before="12" w:line="170" w:lineRule="exact"/>
              <w:ind w:left="180" w:right="182"/>
              <w:rPr>
                <w:b/>
                <w:sz w:val="16"/>
              </w:rPr>
            </w:pPr>
            <w:r w:rsidRPr="009D5EA1">
              <w:rPr>
                <w:b/>
                <w:w w:val="105"/>
                <w:sz w:val="16"/>
                <w:u w:val="single"/>
              </w:rPr>
              <w:t>(Artículo</w:t>
            </w:r>
            <w:r w:rsidRPr="009D5EA1">
              <w:rPr>
                <w:b/>
                <w:spacing w:val="-12"/>
                <w:w w:val="105"/>
                <w:sz w:val="16"/>
                <w:u w:val="single"/>
              </w:rPr>
              <w:t xml:space="preserve"> </w:t>
            </w:r>
            <w:r w:rsidRPr="009D5EA1">
              <w:rPr>
                <w:b/>
                <w:w w:val="105"/>
                <w:sz w:val="16"/>
                <w:u w:val="single"/>
              </w:rPr>
              <w:t>10,</w:t>
            </w:r>
            <w:r w:rsidRPr="009D5EA1">
              <w:rPr>
                <w:b/>
                <w:spacing w:val="-11"/>
                <w:w w:val="105"/>
                <w:sz w:val="16"/>
                <w:u w:val="single"/>
              </w:rPr>
              <w:t xml:space="preserve"> </w:t>
            </w:r>
            <w:r w:rsidRPr="009D5EA1">
              <w:rPr>
                <w:b/>
                <w:w w:val="105"/>
                <w:sz w:val="16"/>
                <w:u w:val="single"/>
              </w:rPr>
              <w:t>numeral</w:t>
            </w:r>
            <w:r w:rsidRPr="009D5EA1">
              <w:rPr>
                <w:b/>
                <w:spacing w:val="-11"/>
                <w:w w:val="105"/>
                <w:sz w:val="16"/>
                <w:u w:val="single"/>
              </w:rPr>
              <w:t xml:space="preserve"> </w:t>
            </w:r>
            <w:r w:rsidRPr="009D5EA1">
              <w:rPr>
                <w:b/>
                <w:w w:val="105"/>
                <w:sz w:val="16"/>
                <w:u w:val="single"/>
              </w:rPr>
              <w:t>9,</w:t>
            </w:r>
            <w:r w:rsidRPr="009D5EA1">
              <w:rPr>
                <w:b/>
                <w:spacing w:val="-11"/>
                <w:w w:val="105"/>
                <w:sz w:val="16"/>
                <w:u w:val="single"/>
              </w:rPr>
              <w:t xml:space="preserve"> </w:t>
            </w:r>
            <w:r w:rsidRPr="009D5EA1">
              <w:rPr>
                <w:b/>
                <w:w w:val="105"/>
                <w:sz w:val="16"/>
                <w:u w:val="single"/>
              </w:rPr>
              <w:t>Ley</w:t>
            </w:r>
            <w:r w:rsidRPr="009D5EA1">
              <w:rPr>
                <w:b/>
                <w:spacing w:val="-11"/>
                <w:w w:val="105"/>
                <w:sz w:val="16"/>
                <w:u w:val="single"/>
              </w:rPr>
              <w:t xml:space="preserve"> </w:t>
            </w:r>
            <w:r w:rsidRPr="009D5EA1">
              <w:rPr>
                <w:b/>
                <w:w w:val="105"/>
                <w:sz w:val="16"/>
                <w:u w:val="single"/>
              </w:rPr>
              <w:t>de</w:t>
            </w:r>
            <w:r w:rsidRPr="009D5EA1">
              <w:rPr>
                <w:b/>
                <w:spacing w:val="-11"/>
                <w:w w:val="105"/>
                <w:sz w:val="16"/>
                <w:u w:val="single"/>
              </w:rPr>
              <w:t xml:space="preserve"> </w:t>
            </w:r>
            <w:r w:rsidRPr="009D5EA1">
              <w:rPr>
                <w:b/>
                <w:w w:val="105"/>
                <w:sz w:val="16"/>
                <w:u w:val="single"/>
              </w:rPr>
              <w:t>Acceso</w:t>
            </w:r>
            <w:r w:rsidRPr="009D5EA1">
              <w:rPr>
                <w:b/>
                <w:spacing w:val="-11"/>
                <w:w w:val="105"/>
                <w:sz w:val="16"/>
                <w:u w:val="single"/>
              </w:rPr>
              <w:t xml:space="preserve"> </w:t>
            </w:r>
            <w:r w:rsidRPr="009D5EA1">
              <w:rPr>
                <w:b/>
                <w:w w:val="105"/>
                <w:sz w:val="16"/>
                <w:u w:val="single"/>
              </w:rPr>
              <w:t>a</w:t>
            </w:r>
            <w:r w:rsidRPr="009D5EA1">
              <w:rPr>
                <w:b/>
                <w:spacing w:val="-11"/>
                <w:w w:val="105"/>
                <w:sz w:val="16"/>
                <w:u w:val="single"/>
              </w:rPr>
              <w:t xml:space="preserve"> </w:t>
            </w:r>
            <w:r w:rsidRPr="009D5EA1">
              <w:rPr>
                <w:b/>
                <w:w w:val="105"/>
                <w:sz w:val="16"/>
                <w:u w:val="single"/>
              </w:rPr>
              <w:t>la</w:t>
            </w:r>
            <w:r w:rsidRPr="009D5EA1">
              <w:rPr>
                <w:b/>
                <w:spacing w:val="-11"/>
                <w:w w:val="105"/>
                <w:sz w:val="16"/>
                <w:u w:val="single"/>
              </w:rPr>
              <w:t xml:space="preserve"> </w:t>
            </w:r>
            <w:r w:rsidRPr="009D5EA1">
              <w:rPr>
                <w:b/>
                <w:w w:val="105"/>
                <w:sz w:val="16"/>
                <w:u w:val="single"/>
              </w:rPr>
              <w:t>Información</w:t>
            </w:r>
            <w:r w:rsidRPr="009D5EA1">
              <w:rPr>
                <w:b/>
                <w:spacing w:val="-11"/>
                <w:w w:val="105"/>
                <w:sz w:val="16"/>
                <w:u w:val="single"/>
              </w:rPr>
              <w:t xml:space="preserve"> </w:t>
            </w:r>
            <w:r w:rsidRPr="009D5EA1">
              <w:rPr>
                <w:b/>
                <w:w w:val="105"/>
                <w:sz w:val="16"/>
                <w:u w:val="single"/>
              </w:rPr>
              <w:t>Pública)</w:t>
            </w:r>
          </w:p>
        </w:tc>
      </w:tr>
    </w:tbl>
    <w:p w14:paraId="2A971DA0" w14:textId="30C23F06" w:rsidR="009667FA" w:rsidRPr="00FD68D8" w:rsidRDefault="008F2457" w:rsidP="00FD68D8">
      <w:pPr>
        <w:pStyle w:val="Textoindependiente"/>
        <w:spacing w:before="2"/>
        <w:jc w:val="center"/>
        <w:rPr>
          <w:rFonts w:ascii="Times New Roman"/>
          <w:b w:val="0"/>
          <w:sz w:val="13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E95C0B3" wp14:editId="620E6CF1">
            <wp:simplePos x="0" y="0"/>
            <wp:positionH relativeFrom="column">
              <wp:posOffset>2847975</wp:posOffset>
            </wp:positionH>
            <wp:positionV relativeFrom="page">
              <wp:posOffset>295275</wp:posOffset>
            </wp:positionV>
            <wp:extent cx="4820285" cy="953770"/>
            <wp:effectExtent l="0" t="0" r="0" b="0"/>
            <wp:wrapThrough wrapText="bothSides">
              <wp:wrapPolygon edited="0">
                <wp:start x="0" y="0"/>
                <wp:lineTo x="0" y="21140"/>
                <wp:lineTo x="21512" y="21140"/>
                <wp:lineTo x="2151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0285" cy="95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27F2">
        <w:rPr>
          <w:w w:val="105"/>
        </w:rPr>
        <w:t>DEPOSITOS</w:t>
      </w:r>
      <w:r w:rsidR="009827F2">
        <w:rPr>
          <w:spacing w:val="-11"/>
          <w:w w:val="105"/>
        </w:rPr>
        <w:t xml:space="preserve"> </w:t>
      </w:r>
      <w:r w:rsidR="009827F2">
        <w:rPr>
          <w:w w:val="105"/>
        </w:rPr>
        <w:t>CON</w:t>
      </w:r>
      <w:r w:rsidR="009827F2">
        <w:rPr>
          <w:spacing w:val="-11"/>
          <w:w w:val="105"/>
        </w:rPr>
        <w:t xml:space="preserve"> </w:t>
      </w:r>
      <w:r w:rsidR="009827F2">
        <w:rPr>
          <w:w w:val="105"/>
        </w:rPr>
        <w:t>FONDOS</w:t>
      </w:r>
      <w:r w:rsidR="009827F2">
        <w:rPr>
          <w:spacing w:val="-11"/>
          <w:w w:val="105"/>
        </w:rPr>
        <w:t xml:space="preserve"> </w:t>
      </w:r>
      <w:r w:rsidR="009827F2">
        <w:rPr>
          <w:w w:val="105"/>
        </w:rPr>
        <w:t>PÚBLICOS</w:t>
      </w:r>
    </w:p>
    <w:p w14:paraId="0258424B" w14:textId="77777777" w:rsidR="009667FA" w:rsidRDefault="009667FA">
      <w:pPr>
        <w:pStyle w:val="Textoindependiente"/>
        <w:spacing w:line="28" w:lineRule="exact"/>
        <w:ind w:left="129"/>
        <w:rPr>
          <w:b w:val="0"/>
          <w:sz w:val="2"/>
        </w:rPr>
      </w:pPr>
    </w:p>
    <w:p w14:paraId="0EF3EF72" w14:textId="77777777" w:rsidR="009667FA" w:rsidRDefault="009667FA">
      <w:pPr>
        <w:pStyle w:val="Textoindependiente"/>
        <w:spacing w:before="4"/>
        <w:rPr>
          <w:sz w:val="17"/>
        </w:rPr>
      </w:pPr>
    </w:p>
    <w:tbl>
      <w:tblPr>
        <w:tblStyle w:val="TableNormal"/>
        <w:tblW w:w="15026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5387"/>
        <w:gridCol w:w="3827"/>
        <w:gridCol w:w="1701"/>
        <w:gridCol w:w="1843"/>
      </w:tblGrid>
      <w:tr w:rsidR="00FD68D8" w14:paraId="50D38482" w14:textId="77777777" w:rsidTr="00FD68D8">
        <w:trPr>
          <w:trHeight w:val="567"/>
        </w:trPr>
        <w:tc>
          <w:tcPr>
            <w:tcW w:w="2268" w:type="dxa"/>
            <w:shd w:val="clear" w:color="auto" w:fill="00B0F0"/>
          </w:tcPr>
          <w:p w14:paraId="3F35A4BC" w14:textId="77777777" w:rsidR="009667FA" w:rsidRDefault="009667FA">
            <w:pPr>
              <w:pStyle w:val="TableParagraph"/>
              <w:spacing w:before="7"/>
              <w:jc w:val="left"/>
              <w:rPr>
                <w:b/>
                <w:sz w:val="14"/>
              </w:rPr>
            </w:pPr>
          </w:p>
          <w:p w14:paraId="07FD933F" w14:textId="77777777" w:rsidR="009667FA" w:rsidRDefault="009827F2">
            <w:pPr>
              <w:pStyle w:val="TableParagraph"/>
              <w:ind w:left="380" w:right="347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No.</w:t>
            </w:r>
            <w:r>
              <w:rPr>
                <w:rFonts w:ascii="Calibri"/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w w:val="105"/>
                <w:sz w:val="16"/>
              </w:rPr>
              <w:t>Cuenta</w:t>
            </w:r>
          </w:p>
        </w:tc>
        <w:tc>
          <w:tcPr>
            <w:tcW w:w="5387" w:type="dxa"/>
            <w:shd w:val="clear" w:color="auto" w:fill="00B0F0"/>
          </w:tcPr>
          <w:p w14:paraId="26068E49" w14:textId="77777777" w:rsidR="009667FA" w:rsidRDefault="009667FA">
            <w:pPr>
              <w:pStyle w:val="TableParagraph"/>
              <w:spacing w:before="7"/>
              <w:jc w:val="left"/>
              <w:rPr>
                <w:b/>
                <w:sz w:val="14"/>
              </w:rPr>
            </w:pPr>
          </w:p>
          <w:p w14:paraId="648D5B69" w14:textId="77777777" w:rsidR="009667FA" w:rsidRDefault="009827F2">
            <w:pPr>
              <w:pStyle w:val="TableParagraph"/>
              <w:ind w:left="1442" w:right="1408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Nombre</w:t>
            </w:r>
            <w:r>
              <w:rPr>
                <w:rFonts w:ascii="Calibri"/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w w:val="105"/>
                <w:sz w:val="16"/>
              </w:rPr>
              <w:t>de</w:t>
            </w:r>
            <w:r>
              <w:rPr>
                <w:rFonts w:ascii="Calibri"/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w w:val="105"/>
                <w:sz w:val="16"/>
              </w:rPr>
              <w:t>la</w:t>
            </w:r>
            <w:r>
              <w:rPr>
                <w:rFonts w:ascii="Calibri"/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w w:val="105"/>
                <w:sz w:val="16"/>
              </w:rPr>
              <w:t>Cuenta</w:t>
            </w:r>
          </w:p>
        </w:tc>
        <w:tc>
          <w:tcPr>
            <w:tcW w:w="3827" w:type="dxa"/>
            <w:shd w:val="clear" w:color="auto" w:fill="00B0F0"/>
          </w:tcPr>
          <w:p w14:paraId="1DF8C3A2" w14:textId="77777777" w:rsidR="009667FA" w:rsidRDefault="009667FA">
            <w:pPr>
              <w:pStyle w:val="TableParagraph"/>
              <w:spacing w:before="7"/>
              <w:jc w:val="left"/>
              <w:rPr>
                <w:b/>
                <w:sz w:val="14"/>
              </w:rPr>
            </w:pPr>
          </w:p>
          <w:p w14:paraId="6B75D452" w14:textId="4D2EBEBA" w:rsidR="009667FA" w:rsidRDefault="00D367A3">
            <w:pPr>
              <w:pStyle w:val="TableParagraph"/>
              <w:ind w:left="1442" w:right="1408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Apertura</w:t>
            </w:r>
            <w:r w:rsidR="00313828">
              <w:rPr>
                <w:rFonts w:ascii="Calibri"/>
                <w:b/>
                <w:w w:val="105"/>
                <w:sz w:val="16"/>
              </w:rPr>
              <w:t xml:space="preserve"> </w:t>
            </w:r>
            <w:r w:rsidR="00313828">
              <w:rPr>
                <w:rFonts w:ascii="Calibri"/>
                <w:b/>
                <w:spacing w:val="-7"/>
                <w:w w:val="105"/>
                <w:sz w:val="16"/>
              </w:rPr>
              <w:t>para</w:t>
            </w:r>
          </w:p>
        </w:tc>
        <w:tc>
          <w:tcPr>
            <w:tcW w:w="1701" w:type="dxa"/>
            <w:shd w:val="clear" w:color="auto" w:fill="00B0F0"/>
          </w:tcPr>
          <w:p w14:paraId="225F5004" w14:textId="77777777" w:rsidR="009667FA" w:rsidRDefault="009667FA">
            <w:pPr>
              <w:pStyle w:val="TableParagraph"/>
              <w:spacing w:before="7"/>
              <w:jc w:val="left"/>
              <w:rPr>
                <w:b/>
                <w:sz w:val="14"/>
              </w:rPr>
            </w:pPr>
          </w:p>
          <w:p w14:paraId="3D8D779B" w14:textId="77777777" w:rsidR="009667FA" w:rsidRDefault="009827F2">
            <w:pPr>
              <w:pStyle w:val="TableParagraph"/>
              <w:ind w:left="402" w:right="369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Banco</w:t>
            </w:r>
          </w:p>
        </w:tc>
        <w:tc>
          <w:tcPr>
            <w:tcW w:w="1843" w:type="dxa"/>
            <w:shd w:val="clear" w:color="auto" w:fill="00B0F0"/>
          </w:tcPr>
          <w:p w14:paraId="77323A17" w14:textId="77777777" w:rsidR="009667FA" w:rsidRDefault="009667FA">
            <w:pPr>
              <w:pStyle w:val="TableParagraph"/>
              <w:spacing w:before="7"/>
              <w:jc w:val="left"/>
              <w:rPr>
                <w:b/>
                <w:sz w:val="14"/>
              </w:rPr>
            </w:pPr>
          </w:p>
          <w:p w14:paraId="5CEB7AD1" w14:textId="221F9F44" w:rsidR="009667FA" w:rsidRPr="006B028A" w:rsidRDefault="009827F2" w:rsidP="006B028A">
            <w:pPr>
              <w:pStyle w:val="TableParagraph"/>
              <w:ind w:right="155"/>
              <w:rPr>
                <w:rFonts w:ascii="Calibri"/>
                <w:b/>
                <w:w w:val="105"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Saldo</w:t>
            </w:r>
            <w:r>
              <w:rPr>
                <w:rFonts w:ascii="Calibri"/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w w:val="105"/>
                <w:sz w:val="16"/>
              </w:rPr>
              <w:t>al</w:t>
            </w:r>
            <w:r>
              <w:rPr>
                <w:rFonts w:ascii="Calibri"/>
                <w:b/>
                <w:spacing w:val="-5"/>
                <w:w w:val="105"/>
                <w:sz w:val="16"/>
              </w:rPr>
              <w:t xml:space="preserve"> </w:t>
            </w:r>
            <w:r w:rsidR="00E24D5A">
              <w:rPr>
                <w:rFonts w:ascii="Calibri"/>
                <w:b/>
                <w:w w:val="105"/>
                <w:sz w:val="16"/>
              </w:rPr>
              <w:t>3</w:t>
            </w:r>
            <w:r w:rsidR="005954FF">
              <w:rPr>
                <w:rFonts w:ascii="Calibri"/>
                <w:b/>
                <w:w w:val="105"/>
                <w:sz w:val="16"/>
              </w:rPr>
              <w:t>1</w:t>
            </w:r>
            <w:r w:rsidR="000A61E9">
              <w:rPr>
                <w:rFonts w:ascii="Calibri"/>
                <w:b/>
                <w:w w:val="105"/>
                <w:sz w:val="16"/>
              </w:rPr>
              <w:t>/</w:t>
            </w:r>
            <w:r w:rsidR="00163DA0">
              <w:rPr>
                <w:rFonts w:ascii="Calibri"/>
                <w:b/>
                <w:w w:val="105"/>
                <w:sz w:val="16"/>
              </w:rPr>
              <w:t>0</w:t>
            </w:r>
            <w:r w:rsidR="005954FF">
              <w:rPr>
                <w:rFonts w:ascii="Calibri"/>
                <w:b/>
                <w:w w:val="105"/>
                <w:sz w:val="16"/>
              </w:rPr>
              <w:t>7</w:t>
            </w:r>
            <w:r w:rsidR="00D37BCB">
              <w:rPr>
                <w:rFonts w:ascii="Calibri"/>
                <w:b/>
                <w:w w:val="105"/>
                <w:sz w:val="16"/>
              </w:rPr>
              <w:t>/</w:t>
            </w:r>
            <w:r>
              <w:rPr>
                <w:rFonts w:ascii="Calibri"/>
                <w:b/>
                <w:w w:val="105"/>
                <w:sz w:val="16"/>
              </w:rPr>
              <w:t>202</w:t>
            </w:r>
            <w:r w:rsidR="00163DA0">
              <w:rPr>
                <w:rFonts w:ascii="Calibri"/>
                <w:b/>
                <w:w w:val="105"/>
                <w:sz w:val="16"/>
              </w:rPr>
              <w:t>5</w:t>
            </w:r>
          </w:p>
        </w:tc>
      </w:tr>
      <w:tr w:rsidR="00FD68D8" w14:paraId="543036C7" w14:textId="77777777" w:rsidTr="00FD68D8">
        <w:trPr>
          <w:trHeight w:val="829"/>
        </w:trPr>
        <w:tc>
          <w:tcPr>
            <w:tcW w:w="2268" w:type="dxa"/>
            <w:vAlign w:val="center"/>
          </w:tcPr>
          <w:p w14:paraId="5DB939EC" w14:textId="2A330476" w:rsidR="009667FA" w:rsidRDefault="009827F2" w:rsidP="009C7C48">
            <w:pPr>
              <w:pStyle w:val="TableParagraph"/>
              <w:spacing w:before="1"/>
              <w:ind w:left="380" w:right="35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3-033-49574-4</w:t>
            </w:r>
          </w:p>
        </w:tc>
        <w:tc>
          <w:tcPr>
            <w:tcW w:w="5387" w:type="dxa"/>
            <w:vAlign w:val="center"/>
          </w:tcPr>
          <w:p w14:paraId="25F002AE" w14:textId="41DEFEE7" w:rsidR="009667FA" w:rsidRDefault="009827F2" w:rsidP="00FD68D8">
            <w:pPr>
              <w:pStyle w:val="TableParagraph"/>
              <w:spacing w:before="166" w:line="256" w:lineRule="auto"/>
              <w:ind w:left="1884" w:right="354" w:hanging="1493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UNIDAD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PARA</w:t>
            </w:r>
            <w:r>
              <w:rPr>
                <w:rFonts w:ascii="Arial MT"/>
                <w:spacing w:val="-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LA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PREVENCION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COMUNITARIA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DE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LA</w:t>
            </w:r>
            <w:r>
              <w:rPr>
                <w:rFonts w:ascii="Arial MT"/>
                <w:spacing w:val="-47"/>
                <w:sz w:val="18"/>
              </w:rPr>
              <w:t xml:space="preserve"> </w:t>
            </w:r>
            <w:r w:rsidR="00FD68D8">
              <w:rPr>
                <w:rFonts w:ascii="Arial MT"/>
                <w:spacing w:val="-47"/>
                <w:sz w:val="18"/>
              </w:rPr>
              <w:t xml:space="preserve">  </w:t>
            </w:r>
            <w:r>
              <w:rPr>
                <w:rFonts w:ascii="Arial MT"/>
                <w:sz w:val="18"/>
              </w:rPr>
              <w:t>VIOLENCIA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-UPCV-</w:t>
            </w:r>
          </w:p>
        </w:tc>
        <w:tc>
          <w:tcPr>
            <w:tcW w:w="3827" w:type="dxa"/>
            <w:vAlign w:val="center"/>
          </w:tcPr>
          <w:p w14:paraId="4196FEBD" w14:textId="77777777" w:rsidR="0017750A" w:rsidRDefault="0017750A" w:rsidP="009C7C48">
            <w:pPr>
              <w:pStyle w:val="TableParagraph"/>
              <w:spacing w:before="1"/>
              <w:ind w:right="1409"/>
              <w:jc w:val="left"/>
              <w:rPr>
                <w:rFonts w:ascii="Arial MT"/>
                <w:sz w:val="18"/>
              </w:rPr>
            </w:pPr>
          </w:p>
          <w:p w14:paraId="34AED90A" w14:textId="25A838C7" w:rsidR="009667FA" w:rsidRDefault="009827F2" w:rsidP="009C7C48">
            <w:pPr>
              <w:pStyle w:val="TableParagraph"/>
              <w:spacing w:before="1"/>
              <w:ind w:left="1442" w:right="140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FONDO</w:t>
            </w:r>
            <w:r>
              <w:rPr>
                <w:rFonts w:ascii="Arial MT"/>
                <w:spacing w:val="-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ROTATIVO</w:t>
            </w:r>
            <w:r>
              <w:rPr>
                <w:rFonts w:ascii="Arial MT"/>
                <w:spacing w:val="-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INTERNO</w:t>
            </w:r>
          </w:p>
        </w:tc>
        <w:tc>
          <w:tcPr>
            <w:tcW w:w="1701" w:type="dxa"/>
            <w:vAlign w:val="center"/>
          </w:tcPr>
          <w:p w14:paraId="0F041D72" w14:textId="77777777" w:rsidR="0017750A" w:rsidRDefault="0017750A" w:rsidP="009C7C48">
            <w:pPr>
              <w:pStyle w:val="TableParagraph"/>
              <w:spacing w:before="1"/>
              <w:ind w:right="369"/>
              <w:jc w:val="left"/>
              <w:rPr>
                <w:rFonts w:ascii="Arial MT"/>
                <w:sz w:val="18"/>
              </w:rPr>
            </w:pPr>
          </w:p>
          <w:p w14:paraId="689BC590" w14:textId="58B76755" w:rsidR="009667FA" w:rsidRDefault="009827F2" w:rsidP="009C7C48">
            <w:pPr>
              <w:pStyle w:val="TableParagraph"/>
              <w:spacing w:before="1"/>
              <w:ind w:left="402" w:right="36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BANURAL</w:t>
            </w:r>
          </w:p>
        </w:tc>
        <w:tc>
          <w:tcPr>
            <w:tcW w:w="1843" w:type="dxa"/>
            <w:vAlign w:val="center"/>
          </w:tcPr>
          <w:p w14:paraId="1DA6DE3B" w14:textId="77777777" w:rsidR="0017750A" w:rsidRDefault="0017750A" w:rsidP="009C7C48">
            <w:pPr>
              <w:rPr>
                <w:b/>
                <w:bCs/>
                <w:color w:val="000000"/>
                <w:sz w:val="18"/>
              </w:rPr>
            </w:pPr>
          </w:p>
          <w:p w14:paraId="31C1002B" w14:textId="462DE2FE" w:rsidR="005954FF" w:rsidRPr="005954FF" w:rsidRDefault="000A61E9" w:rsidP="005954FF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0A61E9">
              <w:rPr>
                <w:b/>
                <w:bCs/>
                <w:color w:val="000000"/>
                <w:sz w:val="18"/>
              </w:rPr>
              <w:t>Q</w:t>
            </w:r>
            <w:r w:rsidR="005954FF">
              <w:rPr>
                <w:b/>
                <w:bCs/>
                <w:color w:val="000000"/>
                <w:sz w:val="18"/>
              </w:rPr>
              <w:t>. 212,831.12</w:t>
            </w:r>
          </w:p>
        </w:tc>
      </w:tr>
    </w:tbl>
    <w:p w14:paraId="58B2633B" w14:textId="77777777" w:rsidR="009827F2" w:rsidRDefault="009827F2"/>
    <w:sectPr w:rsidR="009827F2" w:rsidSect="00FD68D8">
      <w:type w:val="continuous"/>
      <w:pgSz w:w="16838" w:h="11906" w:orient="landscape" w:code="9"/>
      <w:pgMar w:top="1100" w:right="1281" w:bottom="278" w:left="902" w:header="720" w:footer="720" w:gutter="0"/>
      <w:paperSrc w:first="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9A69BA" w14:textId="77777777" w:rsidR="00ED78AC" w:rsidRDefault="00ED78AC" w:rsidP="008F2457">
      <w:r>
        <w:separator/>
      </w:r>
    </w:p>
  </w:endnote>
  <w:endnote w:type="continuationSeparator" w:id="0">
    <w:p w14:paraId="13AC38FE" w14:textId="77777777" w:rsidR="00ED78AC" w:rsidRDefault="00ED78AC" w:rsidP="008F2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D6D3D6" w14:textId="77777777" w:rsidR="00ED78AC" w:rsidRDefault="00ED78AC" w:rsidP="008F2457">
      <w:r>
        <w:separator/>
      </w:r>
    </w:p>
  </w:footnote>
  <w:footnote w:type="continuationSeparator" w:id="0">
    <w:p w14:paraId="37FAE727" w14:textId="77777777" w:rsidR="00ED78AC" w:rsidRDefault="00ED78AC" w:rsidP="008F24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7FA"/>
    <w:rsid w:val="00037BBB"/>
    <w:rsid w:val="000811E6"/>
    <w:rsid w:val="000A61E9"/>
    <w:rsid w:val="000D30EF"/>
    <w:rsid w:val="000E51DD"/>
    <w:rsid w:val="00144428"/>
    <w:rsid w:val="00163DA0"/>
    <w:rsid w:val="0017750A"/>
    <w:rsid w:val="00196CCA"/>
    <w:rsid w:val="0020475F"/>
    <w:rsid w:val="0028338D"/>
    <w:rsid w:val="002B5939"/>
    <w:rsid w:val="002D01CE"/>
    <w:rsid w:val="00304FA7"/>
    <w:rsid w:val="00313828"/>
    <w:rsid w:val="00365246"/>
    <w:rsid w:val="0038263D"/>
    <w:rsid w:val="003B4F5A"/>
    <w:rsid w:val="003F61E6"/>
    <w:rsid w:val="00454256"/>
    <w:rsid w:val="004C2CCD"/>
    <w:rsid w:val="004C3952"/>
    <w:rsid w:val="00532E44"/>
    <w:rsid w:val="00563995"/>
    <w:rsid w:val="005954FF"/>
    <w:rsid w:val="0063010E"/>
    <w:rsid w:val="006404B1"/>
    <w:rsid w:val="006A0CEA"/>
    <w:rsid w:val="006B028A"/>
    <w:rsid w:val="007022EA"/>
    <w:rsid w:val="00717713"/>
    <w:rsid w:val="0073583E"/>
    <w:rsid w:val="00747FE3"/>
    <w:rsid w:val="00751173"/>
    <w:rsid w:val="00775149"/>
    <w:rsid w:val="0081573D"/>
    <w:rsid w:val="00815DD3"/>
    <w:rsid w:val="00822DA5"/>
    <w:rsid w:val="00861D51"/>
    <w:rsid w:val="008B0210"/>
    <w:rsid w:val="008F2457"/>
    <w:rsid w:val="00906A7E"/>
    <w:rsid w:val="00953F7E"/>
    <w:rsid w:val="009667FA"/>
    <w:rsid w:val="00977A83"/>
    <w:rsid w:val="009827F2"/>
    <w:rsid w:val="009B346F"/>
    <w:rsid w:val="009C7C48"/>
    <w:rsid w:val="009D5EA1"/>
    <w:rsid w:val="00A73FF9"/>
    <w:rsid w:val="00A76E56"/>
    <w:rsid w:val="00A838F7"/>
    <w:rsid w:val="00AA4B1E"/>
    <w:rsid w:val="00AA69C9"/>
    <w:rsid w:val="00AD4B83"/>
    <w:rsid w:val="00AE3428"/>
    <w:rsid w:val="00B7076E"/>
    <w:rsid w:val="00BA534F"/>
    <w:rsid w:val="00BC1372"/>
    <w:rsid w:val="00BC4769"/>
    <w:rsid w:val="00C47B6B"/>
    <w:rsid w:val="00D367A3"/>
    <w:rsid w:val="00D37BCB"/>
    <w:rsid w:val="00DF1ACA"/>
    <w:rsid w:val="00E24D5A"/>
    <w:rsid w:val="00E86397"/>
    <w:rsid w:val="00EC06A4"/>
    <w:rsid w:val="00ED78AC"/>
    <w:rsid w:val="00EE2DE5"/>
    <w:rsid w:val="00EF210B"/>
    <w:rsid w:val="00F76DB8"/>
    <w:rsid w:val="00FD68D8"/>
    <w:rsid w:val="00FD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2067AE"/>
  <w15:docId w15:val="{23C6F422-BF0D-48C8-BFF8-0EA9F8C25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8F245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2457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F245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2457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52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Jorge Luis Hernandez Rivas</dc:creator>
  <cp:lastModifiedBy>Claudia Michelle Garzaro de León</cp:lastModifiedBy>
  <cp:revision>2</cp:revision>
  <cp:lastPrinted>2025-06-10T18:22:00Z</cp:lastPrinted>
  <dcterms:created xsi:type="dcterms:W3CDTF">2025-08-12T21:41:00Z</dcterms:created>
  <dcterms:modified xsi:type="dcterms:W3CDTF">2025-08-12T21:41:00Z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2024-02-05T00:00:00Z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2024-02-12T00:00:00Z</vt:filetime>
  </property>
</Properties>
</file>