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81"/>
        <w:gridCol w:w="2857"/>
        <w:gridCol w:w="1555"/>
        <w:gridCol w:w="2267"/>
        <w:gridCol w:w="1192"/>
        <w:gridCol w:w="1781"/>
        <w:gridCol w:w="1298"/>
      </w:tblGrid>
      <w:tr w:rsidR="00690018" w:rsidRPr="00690018" w14:paraId="2416F200" w14:textId="77777777" w:rsidTr="004B2F41">
        <w:trPr>
          <w:trHeight w:val="855"/>
          <w:tblHeader/>
          <w:jc w:val="center"/>
        </w:trPr>
        <w:tc>
          <w:tcPr>
            <w:tcW w:w="569" w:type="dxa"/>
            <w:shd w:val="clear" w:color="000000" w:fill="00B0F0"/>
            <w:vAlign w:val="center"/>
            <w:hideMark/>
          </w:tcPr>
          <w:p w14:paraId="0796D74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2381" w:type="dxa"/>
            <w:shd w:val="clear" w:color="000000" w:fill="00B0F0"/>
            <w:vAlign w:val="center"/>
            <w:hideMark/>
          </w:tcPr>
          <w:p w14:paraId="40CE63F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NOMBRES Y APELLIDOS</w:t>
            </w:r>
          </w:p>
        </w:tc>
        <w:tc>
          <w:tcPr>
            <w:tcW w:w="2857" w:type="dxa"/>
            <w:shd w:val="clear" w:color="000000" w:fill="00B0F0"/>
            <w:vAlign w:val="center"/>
            <w:hideMark/>
          </w:tcPr>
          <w:p w14:paraId="48DEB18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CARGO</w:t>
            </w:r>
          </w:p>
        </w:tc>
        <w:tc>
          <w:tcPr>
            <w:tcW w:w="1555" w:type="dxa"/>
            <w:shd w:val="clear" w:color="000000" w:fill="00B0F0"/>
            <w:vAlign w:val="center"/>
            <w:hideMark/>
          </w:tcPr>
          <w:p w14:paraId="224D995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BASE</w:t>
            </w:r>
          </w:p>
        </w:tc>
        <w:tc>
          <w:tcPr>
            <w:tcW w:w="2267" w:type="dxa"/>
            <w:shd w:val="clear" w:color="000000" w:fill="00B0F0"/>
            <w:vAlign w:val="center"/>
            <w:hideMark/>
          </w:tcPr>
          <w:p w14:paraId="16000D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BONO POR RESPONSABILIDAD</w:t>
            </w:r>
          </w:p>
        </w:tc>
        <w:tc>
          <w:tcPr>
            <w:tcW w:w="1192" w:type="dxa"/>
            <w:shd w:val="clear" w:color="000000" w:fill="00B0F0"/>
            <w:vAlign w:val="center"/>
            <w:hideMark/>
          </w:tcPr>
          <w:p w14:paraId="1B02586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BN 66-2000</w:t>
            </w:r>
          </w:p>
        </w:tc>
        <w:tc>
          <w:tcPr>
            <w:tcW w:w="1781" w:type="dxa"/>
            <w:shd w:val="clear" w:color="000000" w:fill="00B0F0"/>
            <w:vAlign w:val="center"/>
            <w:hideMark/>
          </w:tcPr>
          <w:p w14:paraId="44068B1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DEVENGADO</w:t>
            </w:r>
          </w:p>
        </w:tc>
        <w:tc>
          <w:tcPr>
            <w:tcW w:w="1298" w:type="dxa"/>
            <w:shd w:val="clear" w:color="000000" w:fill="00B0F0"/>
            <w:vAlign w:val="center"/>
            <w:hideMark/>
          </w:tcPr>
          <w:p w14:paraId="4A11B34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MONTO VIÁTICOS</w:t>
            </w:r>
          </w:p>
        </w:tc>
      </w:tr>
      <w:tr w:rsidR="00690018" w:rsidRPr="00690018" w14:paraId="66DA799A" w14:textId="77777777" w:rsidTr="004B2F41">
        <w:trPr>
          <w:trHeight w:val="97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1F4EA99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7CDCE0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JUAN CARLOS TINTILLA OLIVAREZ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1D6645F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PRESUPUESTO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7965FD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5EE73F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686BADD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05FA020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32D95D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  <w:bookmarkStart w:id="0" w:name="_GoBack"/>
        <w:bookmarkEnd w:id="0"/>
      </w:tr>
      <w:tr w:rsidR="00690018" w:rsidRPr="00690018" w14:paraId="53751927" w14:textId="77777777" w:rsidTr="004B2F41">
        <w:trPr>
          <w:trHeight w:val="85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6677E5A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0B145C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ANTONIO FRANCISCO TEO AMÉZQUITA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4BCEB98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ALMACÉN E INVENTARIOS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54B0993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15F34BD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1B0738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594D03B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A9579F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556973CD" w14:textId="77777777" w:rsidTr="004B2F41">
        <w:trPr>
          <w:trHeight w:val="97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4E52C2F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80E306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DEMNY MANZULVEA ARIAS CÚN DE PEÑATE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3362F15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CONTABILIDAD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5D1C3B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B4D276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29ED8CF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19466EF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E1C0E9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669EA08F" w14:textId="77777777" w:rsidTr="004B2F41">
        <w:trPr>
          <w:trHeight w:val="142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498C665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A3F4D3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JOSÉ ALBERTO ORDOÑEZ TRUJILLO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5982B5A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ORGANIZACIÓN PARA LA PREVENCIÓN DE LA VIOLENCIA JUVENIL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067FFD7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772ACB3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FC2DDC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31C35BE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EAAB997" w14:textId="6F5D1C43" w:rsidR="00690018" w:rsidRPr="00690018" w:rsidRDefault="004B2F41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Q769.00</w:t>
            </w:r>
          </w:p>
        </w:tc>
      </w:tr>
      <w:tr w:rsidR="00690018" w:rsidRPr="00690018" w14:paraId="25B736B7" w14:textId="77777777" w:rsidTr="004B2F41">
        <w:trPr>
          <w:trHeight w:val="85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6E826B7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5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1C615BB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BILLY FRANK TURCIOS ALARCÓN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5E08713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TESORERÍA Y COMPRAS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04EB4C5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51DCF39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247981A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646EE9E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E10631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60626386" w14:textId="77777777" w:rsidTr="004B2F41">
        <w:trPr>
          <w:trHeight w:val="97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00BAC28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17C589C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FAUSTO DANIEL FUENTES CRISÓSTOMO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1043CE9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REDES Y LOGÍSTICA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1458814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Q5,500.00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2263846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5EDA2C5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72E385B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Q5,750.00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D8DB4E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1CFB1FD9" w14:textId="77777777" w:rsidTr="004B2F41">
        <w:trPr>
          <w:trHeight w:val="142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399108D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0C0BD41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CÉSAR ESTUARDO DEL VALLE CALITO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3CD3C5C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EN FUNCIONES DEL DEPARTAMENTO DE ANÁLISIS E INVESTIGACIÓN SOCIO-DELICTUAL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23582EB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904721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0A99361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32BC0AF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2FE331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22D28916" w14:textId="77777777" w:rsidTr="004B2F41">
        <w:trPr>
          <w:trHeight w:val="1710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690192A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7C652F0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EDGARDO IVÁN LÓPEZ MAYORGA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50C9BEC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PLANIFICACIÓN ESTRATÉGICA Y GESTIÓN POR RESULTADOS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6A91B7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0901E3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3E315D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29C9C35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C584EC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78477EA1" w14:textId="77777777" w:rsidTr="004B2F41">
        <w:trPr>
          <w:trHeight w:val="1140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01E1E4E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9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217A94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LOURDES JOHANA CUMES XULÚ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70C581C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FORMACIÓN Y CAPACITACIÓN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40F90B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4430BBB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C9F1F0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1F75E91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97C153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17B54426" w14:textId="77777777" w:rsidTr="004B2F41">
        <w:trPr>
          <w:trHeight w:val="1140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69D1CC8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30A0B34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NEFTALÍ NOÉ CAL LATZ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2009BEC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TESORERÍA Y COMPRAS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30E782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3C75E0D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13EFB4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3839EF7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1A37B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4BCA3271" w14:textId="77777777" w:rsidTr="004B2F41">
        <w:trPr>
          <w:trHeight w:val="1140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20041AC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8842E3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MARIO AVALOS QUISPAL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61EED43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INVESTIGACIÓN SOCIAL Y CAPACITACIÓN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22503E1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7B69BDD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22A576C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40CB038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752BA8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0EEB4C0E" w14:textId="77777777" w:rsidTr="004B2F41">
        <w:trPr>
          <w:trHeight w:val="570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26FE06B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7A55A43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YENI MARIBEL ARRIOLA ROQUE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428A32E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CONTABILIDAD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4AD01FF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2D66075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E35581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1F8089D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135257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3B3B8888" w14:textId="77777777" w:rsidTr="004B2F41">
        <w:trPr>
          <w:trHeight w:val="85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73D1784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600D2D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HUGO ARMANDO CHAMALÉ ZACARÍAS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28A4D2F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METROPOLITANA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563E90F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394D47C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64C664A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2A10DEB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43E0B11" w14:textId="6EDA7E77" w:rsidR="00690018" w:rsidRPr="004B2F41" w:rsidRDefault="004B2F41" w:rsidP="004B2F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</w:pPr>
            <w:r w:rsidRPr="004B2F41">
              <w:rPr>
                <w:rFonts w:ascii="Arial" w:hAnsi="Arial" w:cs="Arial"/>
                <w:color w:val="000000"/>
                <w:sz w:val="22"/>
                <w:szCs w:val="22"/>
              </w:rPr>
              <w:t>Q1,890.01</w:t>
            </w:r>
          </w:p>
        </w:tc>
      </w:tr>
      <w:tr w:rsidR="00690018" w:rsidRPr="00690018" w14:paraId="2620E3A6" w14:textId="77777777" w:rsidTr="004B2F41">
        <w:trPr>
          <w:trHeight w:val="570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75F19ED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14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166E13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MILTON LEONEL CHEN RODAS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72D9D4D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RECURSOS HUMANOS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29C807B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79DDB56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4984FEC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0E2F8B9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10ACB2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6F01FE4A" w14:textId="77777777" w:rsidTr="004B2F41">
        <w:trPr>
          <w:trHeight w:val="570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56CA258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40E9E2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ORFA ESCARLETS LEMUS CAMPOS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5FD656DF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RECURSOS HUMANOS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3CCF89E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0E9EAB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28DE1DC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6C288CE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AB2F8D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1D018532" w14:textId="77777777" w:rsidTr="004B2F41">
        <w:trPr>
          <w:trHeight w:val="85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3A854C14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6C46406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MANLIO ESTUARDO BUONAFINA ZEA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573DFBF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DE ORGANIZACIÓN COMUNITARIA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FF81F0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6CCA2EE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2375F69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7F829C67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0B72489" w14:textId="5D028E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</w:p>
        </w:tc>
      </w:tr>
      <w:tr w:rsidR="00690018" w:rsidRPr="00690018" w14:paraId="5D945C1A" w14:textId="77777777" w:rsidTr="004B2F41">
        <w:trPr>
          <w:trHeight w:val="1228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5E5F9871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1468199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MAURICIO ASTDRUBAL ALFREDO DE LEÓN CRUZ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78AB91D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PARTICIPACIÓN Y ORGANIZACIÓN JUVENIL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90613C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2932C30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B71447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635CE11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D3461AE" w14:textId="53FBDC2B" w:rsidR="00690018" w:rsidRPr="00690018" w:rsidRDefault="004B2F41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Q508.00</w:t>
            </w:r>
          </w:p>
        </w:tc>
      </w:tr>
      <w:tr w:rsidR="00690018" w:rsidRPr="00690018" w14:paraId="42F05899" w14:textId="77777777" w:rsidTr="004B2F41">
        <w:trPr>
          <w:trHeight w:val="855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1F9E301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12A758EB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ABNER SOEL PORTILLO VILLEDA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390AE73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LOGISTICA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254290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21B5DBE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58C25DA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33907C22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8F6E65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690018" w:rsidRPr="00690018" w14:paraId="47EFC2E3" w14:textId="77777777" w:rsidTr="004B2F41">
        <w:trPr>
          <w:trHeight w:val="1140"/>
          <w:jc w:val="center"/>
        </w:trPr>
        <w:tc>
          <w:tcPr>
            <w:tcW w:w="569" w:type="dxa"/>
            <w:shd w:val="clear" w:color="auto" w:fill="auto"/>
            <w:vAlign w:val="center"/>
            <w:hideMark/>
          </w:tcPr>
          <w:p w14:paraId="1983C51E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19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F2DDA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RUTH DINORA REYES VICENTE DE ZUÑIGA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4D14045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ENCARGADO DE LA SECCIÓN DE DESARROLLO INSTITUCIONAL 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13F8283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322AD9C9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0F1C2C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45C9D5BC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B1962C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4316D3" w:rsidRPr="00690018" w14:paraId="3F28B426" w14:textId="77777777" w:rsidTr="004B2F41">
        <w:trPr>
          <w:trHeight w:val="855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06530653" w14:textId="32180960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A264D35" w14:textId="5F2C677D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CELESTE CATARINA MORALES CRUZ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A6CC6CA" w14:textId="458B086B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GÉNERO Y MULTICULTURALIDAD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A1319BC" w14:textId="01CEBAD4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9CF1FC7" w14:textId="72E21534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A03175F" w14:textId="665462F4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3A45794" w14:textId="4E650D2C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2C087DB" w14:textId="15B7255B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4316D3" w:rsidRPr="00690018" w14:paraId="471AA6D6" w14:textId="77777777" w:rsidTr="004B2F41">
        <w:trPr>
          <w:trHeight w:val="855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541460B2" w14:textId="2523201F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CE6B86" w14:textId="4F9405A0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ADITA LISSETHE VÁSQUEZ ROJAS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05FFCBE0" w14:textId="7CA8A616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ASISTENTE DE COORDINACIÓN GENERAL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13CFBD5" w14:textId="46741A99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Q1,800.00 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B9601B4" w14:textId="4771D99D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4CC42BD" w14:textId="439074A3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 60.00 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B291929" w14:textId="241E616D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Q1,860.00 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2B72532" w14:textId="2E20DBC4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</w:p>
        </w:tc>
      </w:tr>
      <w:tr w:rsidR="004316D3" w:rsidRPr="00690018" w14:paraId="421EF954" w14:textId="77777777" w:rsidTr="004B2F41">
        <w:trPr>
          <w:trHeight w:val="300"/>
          <w:jc w:val="center"/>
        </w:trPr>
        <w:tc>
          <w:tcPr>
            <w:tcW w:w="5807" w:type="dxa"/>
            <w:gridSpan w:val="3"/>
            <w:shd w:val="clear" w:color="auto" w:fill="auto"/>
            <w:vAlign w:val="center"/>
            <w:hideMark/>
          </w:tcPr>
          <w:p w14:paraId="647F3802" w14:textId="77777777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F949484" w14:textId="59462E12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Q214,300.00 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2128C76" w14:textId="164E8BC7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Q</w:t>
            </w:r>
            <w:r w:rsidR="009763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1CA32BC3" w14:textId="5D01300D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Q5,060.00 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14:paraId="3AD2A7B7" w14:textId="2B54FFE7" w:rsidR="004316D3" w:rsidRPr="00690018" w:rsidRDefault="004316D3" w:rsidP="004316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Q219,360.00 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E78FA16" w14:textId="09345151" w:rsidR="004316D3" w:rsidRPr="00690018" w:rsidRDefault="004B2F41" w:rsidP="004316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Q3,167.01</w:t>
            </w:r>
          </w:p>
        </w:tc>
      </w:tr>
    </w:tbl>
    <w:p w14:paraId="7176AF26" w14:textId="76EA0673" w:rsidR="005703C3" w:rsidRDefault="005703C3" w:rsidP="00415E60"/>
    <w:p w14:paraId="473FBCB2" w14:textId="14E40A7B" w:rsidR="009763FE" w:rsidRPr="00F965F8" w:rsidRDefault="009763FE" w:rsidP="009763FE">
      <w:pPr>
        <w:rPr>
          <w:rFonts w:ascii="Montserrat" w:hAnsi="Montserrat"/>
          <w:b/>
        </w:rPr>
      </w:pPr>
      <w:r w:rsidRPr="00F965F8">
        <w:rPr>
          <w:rFonts w:ascii="Montserrat" w:hAnsi="Montserrat"/>
          <w:b/>
        </w:rPr>
        <w:t>Nota: El numeral 2</w:t>
      </w:r>
      <w:r>
        <w:rPr>
          <w:rFonts w:ascii="Montserrat" w:hAnsi="Montserrat"/>
          <w:b/>
        </w:rPr>
        <w:t>1,</w:t>
      </w:r>
      <w:r w:rsidRPr="00F965F8">
        <w:rPr>
          <w:rFonts w:ascii="Montserrat" w:hAnsi="Montserrat"/>
          <w:b/>
        </w:rPr>
        <w:t xml:space="preserve"> </w:t>
      </w:r>
      <w:r>
        <w:rPr>
          <w:rFonts w:ascii="Montserrat" w:hAnsi="Montserrat"/>
          <w:b/>
        </w:rPr>
        <w:t>la</w:t>
      </w:r>
      <w:r w:rsidRPr="00F965F8">
        <w:rPr>
          <w:rFonts w:ascii="Montserrat" w:hAnsi="Montserrat"/>
          <w:b/>
        </w:rPr>
        <w:t xml:space="preserve"> </w:t>
      </w:r>
      <w:r>
        <w:rPr>
          <w:rFonts w:ascii="Montserrat" w:hAnsi="Montserrat"/>
          <w:b/>
        </w:rPr>
        <w:t>tomo posesión se realizó el día 22/09/2025</w:t>
      </w:r>
    </w:p>
    <w:p w14:paraId="743D6A75" w14:textId="2D91A3A5" w:rsidR="009763FE" w:rsidRPr="00F965F8" w:rsidRDefault="009763FE" w:rsidP="009763FE">
      <w:pPr>
        <w:rPr>
          <w:rFonts w:ascii="Montserrat" w:hAnsi="Montserrat"/>
          <w:b/>
        </w:rPr>
      </w:pPr>
    </w:p>
    <w:p w14:paraId="0B065933" w14:textId="30A4AF2A" w:rsidR="009763FE" w:rsidRDefault="009763FE" w:rsidP="00415E60"/>
    <w:p w14:paraId="35C74A50" w14:textId="77777777" w:rsidR="009763FE" w:rsidRPr="00415E60" w:rsidRDefault="009763FE" w:rsidP="00415E60"/>
    <w:sectPr w:rsidR="009763FE" w:rsidRPr="00415E60" w:rsidSect="003363DC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D1D42" w14:textId="77777777" w:rsidR="00143BB2" w:rsidRDefault="00143BB2" w:rsidP="005B1EDE">
      <w:r>
        <w:separator/>
      </w:r>
    </w:p>
  </w:endnote>
  <w:endnote w:type="continuationSeparator" w:id="0">
    <w:p w14:paraId="01E76C4D" w14:textId="77777777" w:rsidR="00143BB2" w:rsidRDefault="00143BB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74FEF847" w:rsidR="008B003B" w:rsidRDefault="00AE481E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7487AAD6" wp14:editId="156723F0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A3F35" w14:textId="77777777" w:rsidR="00143BB2" w:rsidRDefault="00143BB2" w:rsidP="005B1EDE">
      <w:r>
        <w:separator/>
      </w:r>
    </w:p>
  </w:footnote>
  <w:footnote w:type="continuationSeparator" w:id="0">
    <w:p w14:paraId="4D42E4D8" w14:textId="77777777" w:rsidR="00143BB2" w:rsidRDefault="00143BB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56835115" w:rsidR="008B003B" w:rsidRPr="007F0574" w:rsidRDefault="00AE481E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06CA7F94" wp14:editId="47E25630">
          <wp:simplePos x="0" y="0"/>
          <wp:positionH relativeFrom="page">
            <wp:posOffset>2885440</wp:posOffset>
          </wp:positionH>
          <wp:positionV relativeFrom="paragraph">
            <wp:posOffset>-133985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EFAF22" w14:textId="77777777" w:rsidR="00054767" w:rsidRDefault="00054767">
    <w:pPr>
      <w:pStyle w:val="Encabezado"/>
    </w:pPr>
  </w:p>
  <w:p w14:paraId="1FE92884" w14:textId="77777777" w:rsidR="00054767" w:rsidRDefault="00054767">
    <w:pPr>
      <w:pStyle w:val="Encabezado"/>
    </w:pPr>
  </w:p>
  <w:p w14:paraId="521D551D" w14:textId="77777777" w:rsidR="00054767" w:rsidRDefault="00054767">
    <w:pPr>
      <w:pStyle w:val="Encabezado"/>
    </w:pPr>
  </w:p>
  <w:p w14:paraId="3677DB1E" w14:textId="77777777" w:rsidR="00054767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2F1DEF62" w14:textId="77777777" w:rsidR="00054767" w:rsidRPr="00343572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CD4302F" w14:textId="32F39A6D" w:rsidR="00DC6C3A" w:rsidRDefault="00DC6C3A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C6C3A">
      <w:rPr>
        <w:rFonts w:ascii="Arial" w:hAnsi="Arial" w:cs="Arial"/>
        <w:b/>
        <w:color w:val="000000"/>
        <w:sz w:val="22"/>
        <w:szCs w:val="22"/>
      </w:rPr>
      <w:t>Coordinador</w:t>
    </w:r>
    <w:r w:rsidR="00533198">
      <w:rPr>
        <w:rFonts w:ascii="Arial" w:hAnsi="Arial" w:cs="Arial"/>
        <w:b/>
        <w:color w:val="000000"/>
        <w:sz w:val="22"/>
        <w:szCs w:val="22"/>
      </w:rPr>
      <w:t xml:space="preserve"> General</w:t>
    </w:r>
    <w:r w:rsidRPr="00DC6C3A">
      <w:rPr>
        <w:rFonts w:ascii="Arial" w:hAnsi="Arial" w:cs="Arial"/>
        <w:b/>
        <w:color w:val="000000"/>
        <w:sz w:val="22"/>
        <w:szCs w:val="22"/>
      </w:rPr>
      <w:t>: Lic. Nicolás Reanda Ajchomajay</w:t>
    </w:r>
  </w:p>
  <w:p w14:paraId="2A754224" w14:textId="5A6CDB4A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r w:rsidR="00B97A02">
      <w:rPr>
        <w:rFonts w:ascii="Arial" w:hAnsi="Arial" w:cs="Arial"/>
        <w:b/>
        <w:color w:val="000000"/>
        <w:sz w:val="22"/>
        <w:szCs w:val="22"/>
      </w:rPr>
      <w:t>Lic. Milton</w:t>
    </w:r>
    <w:r w:rsidR="008B64D9">
      <w:rPr>
        <w:rFonts w:ascii="Arial" w:hAnsi="Arial" w:cs="Arial"/>
        <w:b/>
        <w:color w:val="000000"/>
        <w:sz w:val="22"/>
        <w:szCs w:val="22"/>
      </w:rPr>
      <w:t xml:space="preserve"> Leonel</w:t>
    </w:r>
    <w:r w:rsidR="00B97A02">
      <w:rPr>
        <w:rFonts w:ascii="Arial" w:hAnsi="Arial" w:cs="Arial"/>
        <w:b/>
        <w:color w:val="000000"/>
        <w:sz w:val="22"/>
        <w:szCs w:val="22"/>
      </w:rPr>
      <w:t xml:space="preserve"> Chen Rodas</w:t>
    </w:r>
  </w:p>
  <w:p w14:paraId="6F773A1D" w14:textId="00EF0BFB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8933E0">
      <w:rPr>
        <w:rFonts w:ascii="Arial" w:hAnsi="Arial" w:cs="Arial"/>
        <w:b/>
        <w:color w:val="000000"/>
        <w:sz w:val="22"/>
        <w:szCs w:val="22"/>
      </w:rPr>
      <w:t>3</w:t>
    </w:r>
    <w:r w:rsidR="004B2F41">
      <w:rPr>
        <w:rFonts w:ascii="Arial" w:hAnsi="Arial" w:cs="Arial"/>
        <w:b/>
        <w:color w:val="000000"/>
        <w:sz w:val="22"/>
        <w:szCs w:val="22"/>
      </w:rPr>
      <w:t>0</w:t>
    </w:r>
    <w:r w:rsidR="00F748BE">
      <w:rPr>
        <w:rFonts w:ascii="Arial" w:hAnsi="Arial" w:cs="Arial"/>
        <w:b/>
        <w:color w:val="000000"/>
        <w:sz w:val="22"/>
        <w:szCs w:val="22"/>
      </w:rPr>
      <w:t>/0</w:t>
    </w:r>
    <w:r w:rsidR="004B2F41">
      <w:rPr>
        <w:rFonts w:ascii="Arial" w:hAnsi="Arial" w:cs="Arial"/>
        <w:b/>
        <w:color w:val="000000"/>
        <w:sz w:val="22"/>
        <w:szCs w:val="22"/>
      </w:rPr>
      <w:t>9</w:t>
    </w:r>
    <w:r w:rsidR="00F748BE">
      <w:rPr>
        <w:rFonts w:ascii="Arial" w:hAnsi="Arial" w:cs="Arial"/>
        <w:b/>
        <w:color w:val="000000"/>
        <w:sz w:val="22"/>
        <w:szCs w:val="22"/>
      </w:rPr>
      <w:t>/2025</w:t>
    </w:r>
  </w:p>
  <w:p w14:paraId="4BFD5EF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2647E8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52315AC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4A74B32D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RENGLÓN PRESUPUESTARIO 021 “PERSONAL SUPERNUMERARIO”</w:t>
    </w:r>
  </w:p>
  <w:p w14:paraId="7A0A9D3C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4EC40C6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6FF6"/>
    <w:multiLevelType w:val="hybridMultilevel"/>
    <w:tmpl w:val="CEE604DA"/>
    <w:lvl w:ilvl="0" w:tplc="61F4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4062"/>
    <w:multiLevelType w:val="hybridMultilevel"/>
    <w:tmpl w:val="9B4E6968"/>
    <w:lvl w:ilvl="0" w:tplc="BB320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710"/>
    <w:rsid w:val="00030EC1"/>
    <w:rsid w:val="00054767"/>
    <w:rsid w:val="000818DF"/>
    <w:rsid w:val="000A374C"/>
    <w:rsid w:val="000F57AF"/>
    <w:rsid w:val="000F6880"/>
    <w:rsid w:val="001100F8"/>
    <w:rsid w:val="00131D13"/>
    <w:rsid w:val="00136B50"/>
    <w:rsid w:val="00143BB2"/>
    <w:rsid w:val="0016302F"/>
    <w:rsid w:val="001B4802"/>
    <w:rsid w:val="001C00F5"/>
    <w:rsid w:val="001C2B51"/>
    <w:rsid w:val="001E2F44"/>
    <w:rsid w:val="0023218C"/>
    <w:rsid w:val="00284E91"/>
    <w:rsid w:val="00321798"/>
    <w:rsid w:val="003363DC"/>
    <w:rsid w:val="00347F3F"/>
    <w:rsid w:val="00376A9D"/>
    <w:rsid w:val="003E0C2B"/>
    <w:rsid w:val="004048AF"/>
    <w:rsid w:val="00415E60"/>
    <w:rsid w:val="004316D3"/>
    <w:rsid w:val="00464A2F"/>
    <w:rsid w:val="004B2F41"/>
    <w:rsid w:val="004C5A6F"/>
    <w:rsid w:val="004E5D68"/>
    <w:rsid w:val="00500E38"/>
    <w:rsid w:val="005232ED"/>
    <w:rsid w:val="0052588E"/>
    <w:rsid w:val="00526951"/>
    <w:rsid w:val="00533198"/>
    <w:rsid w:val="005703C3"/>
    <w:rsid w:val="005A0C6C"/>
    <w:rsid w:val="005B1EDE"/>
    <w:rsid w:val="005E0CD0"/>
    <w:rsid w:val="005F4C88"/>
    <w:rsid w:val="00601FE4"/>
    <w:rsid w:val="00657158"/>
    <w:rsid w:val="00682174"/>
    <w:rsid w:val="00690018"/>
    <w:rsid w:val="006D2B8F"/>
    <w:rsid w:val="006E1C6F"/>
    <w:rsid w:val="00700344"/>
    <w:rsid w:val="00722912"/>
    <w:rsid w:val="007C7D7C"/>
    <w:rsid w:val="007D2A40"/>
    <w:rsid w:val="007D3537"/>
    <w:rsid w:val="007F0C21"/>
    <w:rsid w:val="00801937"/>
    <w:rsid w:val="00802770"/>
    <w:rsid w:val="00822F7F"/>
    <w:rsid w:val="00857513"/>
    <w:rsid w:val="00864C83"/>
    <w:rsid w:val="00873142"/>
    <w:rsid w:val="008933E0"/>
    <w:rsid w:val="008B003B"/>
    <w:rsid w:val="008B64D9"/>
    <w:rsid w:val="0091425A"/>
    <w:rsid w:val="00942B58"/>
    <w:rsid w:val="009729B8"/>
    <w:rsid w:val="009763FE"/>
    <w:rsid w:val="009833D0"/>
    <w:rsid w:val="00983C80"/>
    <w:rsid w:val="00993E84"/>
    <w:rsid w:val="009A3DD7"/>
    <w:rsid w:val="009C318C"/>
    <w:rsid w:val="009C3DE2"/>
    <w:rsid w:val="009F391C"/>
    <w:rsid w:val="00A37990"/>
    <w:rsid w:val="00A43B1F"/>
    <w:rsid w:val="00AA299A"/>
    <w:rsid w:val="00AA41F1"/>
    <w:rsid w:val="00AA58FE"/>
    <w:rsid w:val="00AD171A"/>
    <w:rsid w:val="00AE220F"/>
    <w:rsid w:val="00AE481E"/>
    <w:rsid w:val="00AF6CFA"/>
    <w:rsid w:val="00B05AA9"/>
    <w:rsid w:val="00B43FFD"/>
    <w:rsid w:val="00B819DB"/>
    <w:rsid w:val="00B97A02"/>
    <w:rsid w:val="00BB0731"/>
    <w:rsid w:val="00C2539F"/>
    <w:rsid w:val="00C27D58"/>
    <w:rsid w:val="00C63161"/>
    <w:rsid w:val="00CF2538"/>
    <w:rsid w:val="00D159A5"/>
    <w:rsid w:val="00D5529B"/>
    <w:rsid w:val="00D713A9"/>
    <w:rsid w:val="00D858D4"/>
    <w:rsid w:val="00DA5E16"/>
    <w:rsid w:val="00DC6C3A"/>
    <w:rsid w:val="00DF30DF"/>
    <w:rsid w:val="00EA6EAE"/>
    <w:rsid w:val="00F0206E"/>
    <w:rsid w:val="00F748BE"/>
    <w:rsid w:val="00FA1711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2321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35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53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2025-08-08T22:36:00Z</cp:lastPrinted>
  <dcterms:created xsi:type="dcterms:W3CDTF">2025-10-15T16:59:00Z</dcterms:created>
  <dcterms:modified xsi:type="dcterms:W3CDTF">2025-10-15T16:59:00Z</dcterms:modified>
</cp:coreProperties>
</file>