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76B61" w:rsidRPr="001E1126" w:rsidRDefault="00076B61" w:rsidP="00076B6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de información: </w:t>
      </w:r>
      <w:proofErr w:type="spellStart"/>
      <w:r w:rsidR="00687EC2">
        <w:rPr>
          <w:rFonts w:ascii="Arial" w:hAnsi="Arial" w:cs="Arial"/>
          <w:b/>
          <w:sz w:val="22"/>
          <w:szCs w:val="22"/>
        </w:rPr>
        <w:t>Yeni</w:t>
      </w:r>
      <w:proofErr w:type="spellEnd"/>
      <w:r w:rsidR="00687EC2">
        <w:rPr>
          <w:rFonts w:ascii="Arial" w:hAnsi="Arial" w:cs="Arial"/>
          <w:b/>
          <w:sz w:val="22"/>
          <w:szCs w:val="22"/>
        </w:rPr>
        <w:t xml:space="preserve"> Maribel Arriola Roque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874A03">
        <w:rPr>
          <w:rFonts w:ascii="Arial" w:hAnsi="Arial" w:cs="Arial"/>
          <w:b/>
          <w:sz w:val="22"/>
          <w:szCs w:val="22"/>
        </w:rPr>
        <w:t>3</w:t>
      </w:r>
      <w:r w:rsidR="0074218A">
        <w:rPr>
          <w:rFonts w:ascii="Arial" w:hAnsi="Arial" w:cs="Arial"/>
          <w:b/>
          <w:sz w:val="22"/>
          <w:szCs w:val="22"/>
        </w:rPr>
        <w:t>1</w:t>
      </w:r>
      <w:r w:rsidR="00981824">
        <w:rPr>
          <w:rFonts w:ascii="Arial" w:hAnsi="Arial" w:cs="Arial"/>
          <w:b/>
          <w:sz w:val="22"/>
          <w:szCs w:val="22"/>
        </w:rPr>
        <w:t>/0</w:t>
      </w:r>
      <w:r w:rsidR="0074218A">
        <w:rPr>
          <w:rFonts w:ascii="Arial" w:hAnsi="Arial" w:cs="Arial"/>
          <w:b/>
          <w:sz w:val="22"/>
          <w:szCs w:val="22"/>
        </w:rPr>
        <w:t>7</w:t>
      </w:r>
      <w:r w:rsidR="00981824">
        <w:rPr>
          <w:rFonts w:ascii="Arial" w:hAnsi="Arial" w:cs="Arial"/>
          <w:b/>
          <w:sz w:val="22"/>
          <w:szCs w:val="22"/>
        </w:rPr>
        <w:t>/2025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150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Servicios de enlaces de internet y cuentas de correo electrónico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10 Meses de contrato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6C" w:rsidRPr="0097706C" w:rsidRDefault="0097706C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>450,660.00</w:t>
            </w: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C904C3">
              <w:rPr>
                <w:rFonts w:ascii="Arial" w:hAnsi="Arial" w:cs="Arial"/>
                <w:sz w:val="18"/>
                <w:szCs w:val="18"/>
                <w:lang w:eastAsia="es-GT"/>
              </w:rPr>
              <w:t>4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>5,066.00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2440899-9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Navega.com, S.A.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C904C3" w:rsidP="00C904C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4A771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ADQUISICIÓN DEL SERVICIO DE ENLACES DE INTERNET DE 100MBPS, 20MBPS Y 350 CUENBTAS DE CORREO ELECTRÓNICO INSTITUCIONAL PARA USO DE LA UNIDAD PARA LA PREVENCIÓN COMUNITARIA DE LA VIOLENCIA, CORRESPONDIENTE AL MES DE </w:t>
            </w:r>
            <w:r w:rsidR="0074218A">
              <w:rPr>
                <w:rFonts w:ascii="Arial" w:hAnsi="Arial" w:cs="Arial"/>
                <w:sz w:val="18"/>
                <w:szCs w:val="18"/>
                <w:lang w:eastAsia="es-GT"/>
              </w:rPr>
              <w:t>JUNIO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2025, SEGÚN ACTA DE NEGOCIACIÓN UPCV-015-2025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. NOG: 25940910. CUR 165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87,036.00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253.00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 DE TELEFONIA CELULAR PARA USO DE LA UNIDAD PARA LA PREVENCIÓN COMUNITARIA DE LA VIOLENCIA DEL MINISTERIO DE GOBERNACIÓN CORRESPONDIENTE AL MES DE </w:t>
            </w:r>
            <w:r w:rsidR="0074218A">
              <w:rPr>
                <w:rFonts w:ascii="Arial" w:hAnsi="Arial" w:cs="Arial"/>
                <w:sz w:val="18"/>
                <w:szCs w:val="18"/>
                <w:lang w:eastAsia="es-GT"/>
              </w:rPr>
              <w:t>JUNIO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2025, SEGÚN ACTA NÚMERO UPCV-003-2025. NOG: 25470647. CUR ORIGINAL 141.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0263B1" w:rsidRPr="00C93C6C" w:rsidRDefault="00076B61" w:rsidP="00C93C6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>EL PAGO DE INTERNET CORRESPONDE AL MES D</w:t>
      </w:r>
      <w:r w:rsidR="00F40D4D">
        <w:rPr>
          <w:rFonts w:ascii="Arial" w:hAnsi="Arial" w:cs="Arial"/>
          <w:sz w:val="20"/>
          <w:szCs w:val="20"/>
        </w:rPr>
        <w:t xml:space="preserve">E </w:t>
      </w:r>
      <w:r w:rsidR="0074218A">
        <w:rPr>
          <w:rFonts w:ascii="Arial" w:hAnsi="Arial" w:cs="Arial"/>
          <w:kern w:val="0"/>
          <w:sz w:val="20"/>
          <w:szCs w:val="18"/>
          <w14:ligatures w14:val="none"/>
        </w:rPr>
        <w:t>JUNIO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 xml:space="preserve"> DE 202</w:t>
      </w:r>
      <w:r w:rsidR="00981824" w:rsidRPr="00C93C6C">
        <w:rPr>
          <w:rFonts w:ascii="Arial" w:hAnsi="Arial" w:cs="Arial"/>
          <w:kern w:val="0"/>
          <w:sz w:val="20"/>
          <w:szCs w:val="18"/>
          <w14:ligatures w14:val="none"/>
        </w:rPr>
        <w:t>5</w:t>
      </w:r>
      <w:r w:rsidR="006258AE" w:rsidRPr="00C93C6C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74218A">
        <w:rPr>
          <w:rFonts w:ascii="Arial" w:hAnsi="Arial" w:cs="Arial"/>
          <w:kern w:val="0"/>
          <w:sz w:val="20"/>
          <w:szCs w:val="18"/>
          <w14:ligatures w14:val="none"/>
        </w:rPr>
        <w:t>JUNIO</w:t>
      </w:r>
      <w:r w:rsidR="006258A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981824" w:rsidRPr="00C93C6C">
        <w:rPr>
          <w:rFonts w:ascii="Arial" w:hAnsi="Arial" w:cs="Arial"/>
          <w:kern w:val="0"/>
          <w:sz w:val="20"/>
          <w:szCs w:val="18"/>
          <w14:ligatures w14:val="none"/>
        </w:rPr>
        <w:t>5</w:t>
      </w:r>
      <w:r w:rsidRPr="00C93C6C">
        <w:rPr>
          <w:rFonts w:ascii="Arial" w:hAnsi="Arial" w:cs="Arial"/>
          <w:sz w:val="22"/>
          <w:szCs w:val="20"/>
        </w:rPr>
        <w:t>.</w:t>
      </w:r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67D" w:rsidRDefault="00D1067D" w:rsidP="00CD59FD">
      <w:r>
        <w:separator/>
      </w:r>
    </w:p>
  </w:endnote>
  <w:endnote w:type="continuationSeparator" w:id="0">
    <w:p w:rsidR="00D1067D" w:rsidRDefault="00D1067D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67D" w:rsidRDefault="00D1067D" w:rsidP="00CD59FD">
      <w:r>
        <w:separator/>
      </w:r>
    </w:p>
  </w:footnote>
  <w:footnote w:type="continuationSeparator" w:id="0">
    <w:p w:rsidR="00D1067D" w:rsidRDefault="00D1067D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-894080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D7199"/>
    <w:rsid w:val="00257B1D"/>
    <w:rsid w:val="00324568"/>
    <w:rsid w:val="00345081"/>
    <w:rsid w:val="004A6881"/>
    <w:rsid w:val="004A771A"/>
    <w:rsid w:val="004F6FD3"/>
    <w:rsid w:val="0054761F"/>
    <w:rsid w:val="006258AE"/>
    <w:rsid w:val="006345BE"/>
    <w:rsid w:val="006471C8"/>
    <w:rsid w:val="00687EC2"/>
    <w:rsid w:val="006E7EAD"/>
    <w:rsid w:val="0074218A"/>
    <w:rsid w:val="00770026"/>
    <w:rsid w:val="00874A03"/>
    <w:rsid w:val="0087708B"/>
    <w:rsid w:val="0089311A"/>
    <w:rsid w:val="00917B13"/>
    <w:rsid w:val="0097706C"/>
    <w:rsid w:val="0098007B"/>
    <w:rsid w:val="00981824"/>
    <w:rsid w:val="009F29EC"/>
    <w:rsid w:val="00A17296"/>
    <w:rsid w:val="00A50CCE"/>
    <w:rsid w:val="00A55648"/>
    <w:rsid w:val="00B32C41"/>
    <w:rsid w:val="00B35092"/>
    <w:rsid w:val="00B43B85"/>
    <w:rsid w:val="00BA2CDD"/>
    <w:rsid w:val="00C02DEA"/>
    <w:rsid w:val="00C43922"/>
    <w:rsid w:val="00C904C3"/>
    <w:rsid w:val="00C93C6C"/>
    <w:rsid w:val="00CA5F13"/>
    <w:rsid w:val="00CD59FD"/>
    <w:rsid w:val="00CF4033"/>
    <w:rsid w:val="00D1067D"/>
    <w:rsid w:val="00D20E17"/>
    <w:rsid w:val="00D6183E"/>
    <w:rsid w:val="00E8586E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2025-08-08T15:15:00Z</cp:lastPrinted>
  <dcterms:created xsi:type="dcterms:W3CDTF">2025-08-19T14:41:00Z</dcterms:created>
  <dcterms:modified xsi:type="dcterms:W3CDTF">2025-08-19T14:41:00Z</dcterms:modified>
</cp:coreProperties>
</file>